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7F10" w14:textId="77777777" w:rsidR="00944ABE" w:rsidRPr="0028677B" w:rsidRDefault="00944ABE" w:rsidP="00944ABE">
      <w:pPr>
        <w:pStyle w:val="af2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业务</w:t>
      </w:r>
      <w:r w:rsidRPr="0028677B">
        <w:rPr>
          <w:rFonts w:ascii="仿宋_GB2312" w:eastAsia="仿宋_GB2312" w:hint="eastAsia"/>
          <w:sz w:val="32"/>
          <w:szCs w:val="32"/>
        </w:rPr>
        <w:t>楼东侧墙面发光字</w:t>
      </w:r>
      <w:r>
        <w:rPr>
          <w:rFonts w:ascii="仿宋_GB2312" w:eastAsia="仿宋_GB2312" w:hint="eastAsia"/>
          <w:sz w:val="32"/>
          <w:szCs w:val="32"/>
        </w:rPr>
        <w:t>内容</w:t>
      </w:r>
      <w:r w:rsidRPr="0028677B">
        <w:rPr>
          <w:rFonts w:ascii="仿宋_GB2312" w:eastAsia="仿宋_GB2312" w:hint="eastAsia"/>
          <w:sz w:val="32"/>
          <w:szCs w:val="32"/>
        </w:rPr>
        <w:t>：</w:t>
      </w:r>
    </w:p>
    <w:p w14:paraId="672245A7" w14:textId="5D95727E" w:rsidR="00944ABE" w:rsidRPr="0028677B" w:rsidRDefault="00944ABE" w:rsidP="00944ABE">
      <w:pPr>
        <w:pStyle w:val="af2"/>
        <w:ind w:firstLine="640"/>
        <w:rPr>
          <w:rFonts w:ascii="仿宋_GB2312" w:eastAsia="仿宋_GB2312"/>
          <w:sz w:val="32"/>
          <w:szCs w:val="32"/>
        </w:rPr>
      </w:pPr>
      <w:r w:rsidRPr="0028677B">
        <w:rPr>
          <w:rFonts w:ascii="仿宋_GB2312" w:eastAsia="仿宋_GB2312" w:hint="eastAsia"/>
          <w:sz w:val="32"/>
          <w:szCs w:val="32"/>
        </w:rPr>
        <w:t>广西壮族自治区第五人民医院The Fifth People's Hospital of Guangxi Zhuang Autonomous Region</w:t>
      </w:r>
    </w:p>
    <w:p w14:paraId="02E9E533" w14:textId="0A6C7E7C" w:rsidR="009F209F" w:rsidRPr="00D939DC" w:rsidRDefault="00944ABE" w:rsidP="00D939DC">
      <w:pPr>
        <w:pStyle w:val="af2"/>
        <w:ind w:firstLine="640"/>
        <w:rPr>
          <w:rFonts w:ascii="仿宋_GB2312" w:eastAsia="仿宋_GB2312"/>
          <w:sz w:val="32"/>
          <w:szCs w:val="32"/>
        </w:rPr>
      </w:pPr>
      <w:r w:rsidRPr="0028677B">
        <w:rPr>
          <w:rFonts w:ascii="仿宋_GB2312" w:eastAsia="仿宋_GB2312" w:hint="eastAsia"/>
          <w:sz w:val="32"/>
          <w:szCs w:val="32"/>
        </w:rPr>
        <w:t>国家公立三级甲等</w:t>
      </w:r>
      <w:r w:rsidR="0066439A">
        <w:rPr>
          <w:rFonts w:ascii="仿宋_GB2312" w:eastAsia="仿宋_GB2312" w:hint="eastAsia"/>
          <w:sz w:val="32"/>
          <w:szCs w:val="32"/>
        </w:rPr>
        <w:t>生殖</w:t>
      </w:r>
      <w:r w:rsidRPr="0028677B">
        <w:rPr>
          <w:rFonts w:ascii="仿宋_GB2312" w:eastAsia="仿宋_GB2312" w:hint="eastAsia"/>
          <w:sz w:val="32"/>
          <w:szCs w:val="32"/>
        </w:rPr>
        <w:t xml:space="preserve">专科医院National Public </w:t>
      </w:r>
      <w:r w:rsidR="00D939DC" w:rsidRPr="00D939DC">
        <w:rPr>
          <w:rFonts w:ascii="仿宋_GB2312" w:eastAsia="仿宋_GB2312" w:hint="eastAsia"/>
          <w:sz w:val="32"/>
          <w:szCs w:val="32"/>
        </w:rPr>
        <w:t xml:space="preserve">Class A </w:t>
      </w:r>
      <w:r w:rsidR="00D939DC">
        <w:rPr>
          <w:rFonts w:ascii="仿宋_GB2312" w:eastAsia="仿宋_GB2312" w:hint="eastAsia"/>
          <w:sz w:val="32"/>
          <w:szCs w:val="32"/>
        </w:rPr>
        <w:t>T</w:t>
      </w:r>
      <w:r w:rsidR="00D939DC" w:rsidRPr="00D939DC">
        <w:rPr>
          <w:rFonts w:ascii="仿宋_GB2312" w:eastAsia="仿宋_GB2312" w:hint="eastAsia"/>
          <w:sz w:val="32"/>
          <w:szCs w:val="32"/>
        </w:rPr>
        <w:t>ertiary</w:t>
      </w:r>
      <w:r w:rsidRPr="0028677B">
        <w:rPr>
          <w:rFonts w:ascii="仿宋_GB2312" w:eastAsia="仿宋_GB2312" w:hint="eastAsia"/>
          <w:sz w:val="32"/>
          <w:szCs w:val="32"/>
        </w:rPr>
        <w:t xml:space="preserve"> </w:t>
      </w:r>
      <w:r w:rsidR="0066439A" w:rsidRPr="0066439A">
        <w:rPr>
          <w:rFonts w:ascii="仿宋_GB2312" w:eastAsia="仿宋_GB2312" w:hint="eastAsia"/>
          <w:sz w:val="32"/>
          <w:szCs w:val="32"/>
        </w:rPr>
        <w:t>Reproductive</w:t>
      </w:r>
      <w:r w:rsidR="0066439A">
        <w:rPr>
          <w:rFonts w:ascii="仿宋_GB2312" w:eastAsia="仿宋_GB2312" w:hint="eastAsia"/>
          <w:sz w:val="32"/>
          <w:szCs w:val="32"/>
        </w:rPr>
        <w:t xml:space="preserve"> </w:t>
      </w:r>
      <w:r w:rsidRPr="0028677B">
        <w:rPr>
          <w:rFonts w:ascii="仿宋_GB2312" w:eastAsia="仿宋_GB2312" w:hint="eastAsia"/>
          <w:sz w:val="32"/>
          <w:szCs w:val="32"/>
        </w:rPr>
        <w:t>Specialist Hospital</w:t>
      </w:r>
    </w:p>
    <w:sectPr w:rsidR="009F209F" w:rsidRPr="00D939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85611" w14:textId="77777777" w:rsidR="00944ABE" w:rsidRDefault="00944ABE" w:rsidP="00944ABE">
      <w:pPr>
        <w:spacing w:line="240" w:lineRule="auto"/>
        <w:ind w:firstLine="640"/>
        <w:rPr>
          <w:rFonts w:hint="eastAsia"/>
        </w:rPr>
      </w:pPr>
      <w:r>
        <w:separator/>
      </w:r>
    </w:p>
  </w:endnote>
  <w:endnote w:type="continuationSeparator" w:id="0">
    <w:p w14:paraId="1AC0FAAB" w14:textId="77777777" w:rsidR="00944ABE" w:rsidRDefault="00944ABE" w:rsidP="00944ABE">
      <w:pPr>
        <w:spacing w:line="240" w:lineRule="auto"/>
        <w:ind w:firstLine="6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C98B" w14:textId="77777777" w:rsidR="00944ABE" w:rsidRDefault="00944ABE">
    <w:pPr>
      <w:pStyle w:val="af0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35FCC" w14:textId="77777777" w:rsidR="00944ABE" w:rsidRDefault="00944ABE">
    <w:pPr>
      <w:pStyle w:val="af0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F498" w14:textId="77777777" w:rsidR="00944ABE" w:rsidRDefault="00944ABE">
    <w:pPr>
      <w:pStyle w:val="af0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98706" w14:textId="77777777" w:rsidR="00944ABE" w:rsidRDefault="00944ABE" w:rsidP="00944ABE">
      <w:pPr>
        <w:spacing w:line="240" w:lineRule="auto"/>
        <w:ind w:firstLine="640"/>
        <w:rPr>
          <w:rFonts w:hint="eastAsia"/>
        </w:rPr>
      </w:pPr>
      <w:r>
        <w:separator/>
      </w:r>
    </w:p>
  </w:footnote>
  <w:footnote w:type="continuationSeparator" w:id="0">
    <w:p w14:paraId="0A6D2D57" w14:textId="77777777" w:rsidR="00944ABE" w:rsidRDefault="00944ABE" w:rsidP="00944ABE">
      <w:pPr>
        <w:spacing w:line="240" w:lineRule="auto"/>
        <w:ind w:firstLine="64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F855" w14:textId="77777777" w:rsidR="00944ABE" w:rsidRDefault="00944ABE">
    <w:pPr>
      <w:pStyle w:val="ae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54FA" w14:textId="77777777" w:rsidR="00944ABE" w:rsidRDefault="00944ABE">
    <w:pPr>
      <w:pStyle w:val="ae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A260" w14:textId="77777777" w:rsidR="00944ABE" w:rsidRDefault="00944ABE">
    <w:pPr>
      <w:pStyle w:val="ae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DC"/>
    <w:rsid w:val="000436DC"/>
    <w:rsid w:val="000F0DB7"/>
    <w:rsid w:val="0015067E"/>
    <w:rsid w:val="00234866"/>
    <w:rsid w:val="0040650E"/>
    <w:rsid w:val="004C22BE"/>
    <w:rsid w:val="005F27F2"/>
    <w:rsid w:val="0066439A"/>
    <w:rsid w:val="006826AA"/>
    <w:rsid w:val="00944ABE"/>
    <w:rsid w:val="009A6C8D"/>
    <w:rsid w:val="009E1706"/>
    <w:rsid w:val="009F209F"/>
    <w:rsid w:val="00A93C88"/>
    <w:rsid w:val="00D939DC"/>
    <w:rsid w:val="00F40F7E"/>
    <w:rsid w:val="00FA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380EE"/>
  <w15:chartTrackingRefBased/>
  <w15:docId w15:val="{1FC4EBAE-8469-47C2-827B-6BBA3019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仿宋_GB2312" w:eastAsia="仿宋_GB2312" w:hAnsiTheme="minorHAnsi" w:cstheme="minorBidi"/>
        <w:kern w:val="2"/>
        <w:sz w:val="32"/>
        <w:szCs w:val="24"/>
        <w:lang w:val="en-US" w:eastAsia="zh-CN" w:bidi="ar-SA"/>
        <w14:ligatures w14:val="standardContextual"/>
      </w:rPr>
    </w:rPrDefault>
    <w:pPrDefault>
      <w:pPr>
        <w:spacing w:line="56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36D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6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36D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36DC"/>
    <w:pPr>
      <w:keepNext/>
      <w:keepLines/>
      <w:spacing w:before="80" w:after="40"/>
      <w:outlineLvl w:val="3"/>
    </w:pPr>
    <w:rPr>
      <w:rFonts w:asciiTheme="minorHAnsi" w:eastAsiaTheme="min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36DC"/>
    <w:pPr>
      <w:keepNext/>
      <w:keepLines/>
      <w:spacing w:before="80" w:after="40"/>
      <w:outlineLvl w:val="4"/>
    </w:pPr>
    <w:rPr>
      <w:rFonts w:asciiTheme="minorHAnsi" w:eastAsiaTheme="minorEastAsia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36DC"/>
    <w:pPr>
      <w:keepNext/>
      <w:keepLines/>
      <w:spacing w:before="40"/>
      <w:outlineLvl w:val="5"/>
    </w:pPr>
    <w:rPr>
      <w:rFonts w:asciiTheme="minorHAnsi" w:eastAsiaTheme="minorEastAsia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36DC"/>
    <w:pPr>
      <w:keepNext/>
      <w:keepLines/>
      <w:spacing w:before="40"/>
      <w:outlineLvl w:val="6"/>
    </w:pPr>
    <w:rPr>
      <w:rFonts w:asciiTheme="minorHAnsi"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36DC"/>
    <w:pPr>
      <w:keepNext/>
      <w:keepLines/>
      <w:outlineLvl w:val="7"/>
    </w:pPr>
    <w:rPr>
      <w:rFonts w:asciiTheme="minorHAnsi"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36DC"/>
    <w:pPr>
      <w:keepNext/>
      <w:keepLines/>
      <w:outlineLvl w:val="8"/>
    </w:pPr>
    <w:rPr>
      <w:rFonts w:asciiTheme="minorHAnsi"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436D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436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436DC"/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436DC"/>
    <w:rPr>
      <w:rFonts w:asciiTheme="minorHAnsi" w:eastAsiaTheme="minorEastAsia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436DC"/>
    <w:rPr>
      <w:rFonts w:asciiTheme="minorHAnsi" w:eastAsiaTheme="minorEastAsia"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436DC"/>
    <w:rPr>
      <w:rFonts w:asciiTheme="minorHAnsi" w:eastAsiaTheme="minorEastAsia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436DC"/>
    <w:rPr>
      <w:rFonts w:asciiTheme="minorHAnsi" w:eastAsiaTheme="minorEastAsia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436DC"/>
    <w:rPr>
      <w:rFonts w:asciiTheme="minorHAnsi" w:eastAsiaTheme="minorEastAsia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436DC"/>
    <w:rPr>
      <w:rFonts w:asciiTheme="minorHAnsi"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436D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43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36DC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436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436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436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436D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436D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436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436D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436D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44ABE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44AB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44AB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44ABE"/>
    <w:rPr>
      <w:sz w:val="18"/>
      <w:szCs w:val="18"/>
    </w:rPr>
  </w:style>
  <w:style w:type="paragraph" w:styleId="af2">
    <w:name w:val="No Spacing"/>
    <w:uiPriority w:val="1"/>
    <w:qFormat/>
    <w:rsid w:val="00944ABE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暘 罗</dc:creator>
  <cp:keywords/>
  <dc:description/>
  <cp:lastModifiedBy>暘 罗</cp:lastModifiedBy>
  <cp:revision>6</cp:revision>
  <dcterms:created xsi:type="dcterms:W3CDTF">2025-12-02T00:51:00Z</dcterms:created>
  <dcterms:modified xsi:type="dcterms:W3CDTF">2025-12-16T02:16:00Z</dcterms:modified>
</cp:coreProperties>
</file>