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91FE5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单病种数据上报系统简易需求</w:t>
      </w:r>
    </w:p>
    <w:tbl>
      <w:tblPr>
        <w:tblStyle w:val="6"/>
        <w:tblW w:w="7843" w:type="dxa"/>
        <w:tblInd w:w="4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5321"/>
      </w:tblGrid>
      <w:tr w14:paraId="76059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22" w:type="dxa"/>
            <w:vAlign w:val="top"/>
          </w:tcPr>
          <w:p w14:paraId="15D82DEC">
            <w:pPr>
              <w:pStyle w:val="5"/>
              <w:spacing w:before="119" w:line="219" w:lineRule="auto"/>
              <w:ind w:left="598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lang w:val="en-US" w:eastAsia="zh-CN"/>
              </w:rPr>
              <w:t>系统模块</w:t>
            </w:r>
          </w:p>
        </w:tc>
        <w:tc>
          <w:tcPr>
            <w:tcW w:w="5321" w:type="dxa"/>
            <w:vAlign w:val="top"/>
          </w:tcPr>
          <w:p w14:paraId="3F7E399C">
            <w:pPr>
              <w:pStyle w:val="5"/>
              <w:spacing w:before="119" w:line="219" w:lineRule="auto"/>
              <w:ind w:left="59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主要功能</w:t>
            </w:r>
          </w:p>
        </w:tc>
      </w:tr>
      <w:tr w14:paraId="5F0E6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0AAC9C7B">
            <w:pPr>
              <w:pStyle w:val="5"/>
              <w:spacing w:before="117" w:line="219" w:lineRule="auto"/>
              <w:ind w:left="598"/>
            </w:pPr>
            <w:r>
              <w:rPr>
                <w:spacing w:val="-2"/>
              </w:rPr>
              <w:t>诊中质控管理</w:t>
            </w:r>
          </w:p>
        </w:tc>
        <w:tc>
          <w:tcPr>
            <w:tcW w:w="5321" w:type="dxa"/>
            <w:vAlign w:val="top"/>
          </w:tcPr>
          <w:p w14:paraId="32AFC060">
            <w:pPr>
              <w:pStyle w:val="5"/>
              <w:spacing w:before="116" w:line="220" w:lineRule="auto"/>
              <w:ind w:left="594"/>
            </w:pPr>
            <w:r>
              <w:rPr>
                <w:spacing w:val="-2"/>
              </w:rPr>
              <w:t>诊中质控提醒</w:t>
            </w:r>
          </w:p>
        </w:tc>
      </w:tr>
      <w:tr w14:paraId="087C14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40D1DD9D"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 w14:paraId="21CA5079">
            <w:pPr>
              <w:pStyle w:val="5"/>
              <w:spacing w:before="117" w:line="220" w:lineRule="auto"/>
              <w:ind w:left="594"/>
            </w:pPr>
            <w:r>
              <w:rPr>
                <w:spacing w:val="-3"/>
              </w:rPr>
              <w:t>诊疗监控</w:t>
            </w:r>
          </w:p>
        </w:tc>
      </w:tr>
      <w:tr w14:paraId="0605C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24595C00"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 w14:paraId="3C88D006">
            <w:pPr>
              <w:pStyle w:val="5"/>
              <w:spacing w:before="117" w:line="219" w:lineRule="auto"/>
              <w:ind w:left="594"/>
            </w:pPr>
            <w:r>
              <w:rPr>
                <w:spacing w:val="-3"/>
              </w:rPr>
              <w:t>诊中填报</w:t>
            </w:r>
          </w:p>
        </w:tc>
      </w:tr>
      <w:tr w14:paraId="10071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0F1E22B6">
            <w:pPr>
              <w:pStyle w:val="5"/>
              <w:spacing w:before="116" w:line="219" w:lineRule="auto"/>
              <w:ind w:left="599"/>
            </w:pPr>
            <w:r>
              <w:rPr>
                <w:spacing w:val="-2"/>
              </w:rPr>
              <w:t>单病种国家直报</w:t>
            </w:r>
          </w:p>
        </w:tc>
        <w:tc>
          <w:tcPr>
            <w:tcW w:w="5321" w:type="dxa"/>
            <w:vAlign w:val="top"/>
          </w:tcPr>
          <w:p w14:paraId="107787E1">
            <w:pPr>
              <w:pStyle w:val="5"/>
              <w:spacing w:before="116" w:line="219" w:lineRule="auto"/>
              <w:ind w:left="595"/>
            </w:pPr>
            <w:r>
              <w:rPr>
                <w:spacing w:val="-2"/>
              </w:rPr>
              <w:t>上报患者筛选</w:t>
            </w:r>
          </w:p>
        </w:tc>
      </w:tr>
      <w:tr w14:paraId="191353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13D47F2D"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 w14:paraId="1DA122F9">
            <w:pPr>
              <w:pStyle w:val="5"/>
              <w:spacing w:before="116" w:line="220" w:lineRule="auto"/>
              <w:ind w:left="599"/>
            </w:pPr>
            <w:r>
              <w:rPr>
                <w:spacing w:val="-4"/>
              </w:rPr>
              <w:t>智能分配</w:t>
            </w:r>
          </w:p>
        </w:tc>
      </w:tr>
      <w:tr w14:paraId="4FAA9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48D80A5B"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 w14:paraId="58B2978E">
            <w:pPr>
              <w:pStyle w:val="5"/>
              <w:spacing w:before="116" w:line="219" w:lineRule="auto"/>
              <w:ind w:left="599"/>
            </w:pPr>
            <w:r>
              <w:rPr>
                <w:spacing w:val="-3"/>
              </w:rPr>
              <w:t>智能表单填报</w:t>
            </w:r>
          </w:p>
        </w:tc>
      </w:tr>
      <w:tr w14:paraId="32551E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1A0D66C2"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 w14:paraId="408A1FD1">
            <w:pPr>
              <w:pStyle w:val="5"/>
              <w:spacing w:before="118" w:line="219" w:lineRule="auto"/>
              <w:ind w:left="593"/>
            </w:pPr>
            <w:r>
              <w:rPr>
                <w:spacing w:val="-3"/>
              </w:rPr>
              <w:t>信息追溯</w:t>
            </w:r>
          </w:p>
        </w:tc>
      </w:tr>
      <w:tr w14:paraId="7D99F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1203D817"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 w14:paraId="1DCC4D1F">
            <w:pPr>
              <w:pStyle w:val="5"/>
              <w:spacing w:before="117" w:line="219" w:lineRule="auto"/>
              <w:ind w:left="595"/>
            </w:pPr>
            <w:r>
              <w:rPr>
                <w:spacing w:val="-3"/>
              </w:rPr>
              <w:t>填报补录</w:t>
            </w:r>
          </w:p>
        </w:tc>
      </w:tr>
      <w:tr w14:paraId="1B0D1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0E2F8F3D"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 w14:paraId="59F26FFF">
            <w:pPr>
              <w:pStyle w:val="5"/>
              <w:spacing w:before="117" w:line="219" w:lineRule="auto"/>
              <w:ind w:left="595"/>
            </w:pPr>
            <w:r>
              <w:rPr>
                <w:spacing w:val="-3"/>
              </w:rPr>
              <w:t>数据上报</w:t>
            </w:r>
          </w:p>
        </w:tc>
      </w:tr>
      <w:tr w14:paraId="77BC5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26FF3B4C"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 w14:paraId="708DCD0E">
            <w:pPr>
              <w:pStyle w:val="5"/>
              <w:spacing w:before="116" w:line="219" w:lineRule="auto"/>
              <w:ind w:left="595"/>
            </w:pPr>
            <w:r>
              <w:rPr>
                <w:spacing w:val="-3"/>
              </w:rPr>
              <w:t>填报审核</w:t>
            </w:r>
          </w:p>
        </w:tc>
      </w:tr>
      <w:tr w14:paraId="31E8A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0851777D">
            <w:pPr>
              <w:pStyle w:val="5"/>
              <w:spacing w:before="116" w:line="219" w:lineRule="auto"/>
              <w:ind w:left="609"/>
            </w:pPr>
            <w:r>
              <w:rPr>
                <w:spacing w:val="-6"/>
              </w:rPr>
              <w:t>医务监管</w:t>
            </w:r>
          </w:p>
        </w:tc>
        <w:tc>
          <w:tcPr>
            <w:tcW w:w="5321" w:type="dxa"/>
            <w:vAlign w:val="top"/>
          </w:tcPr>
          <w:p w14:paraId="4A3785F3">
            <w:pPr>
              <w:pStyle w:val="5"/>
              <w:spacing w:before="116" w:line="220" w:lineRule="auto"/>
              <w:ind w:left="592"/>
            </w:pPr>
            <w:r>
              <w:rPr>
                <w:spacing w:val="-2"/>
              </w:rPr>
              <w:t>病种指标监测</w:t>
            </w:r>
          </w:p>
        </w:tc>
      </w:tr>
      <w:tr w14:paraId="77252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54B3B4D2"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 w14:paraId="51C79665">
            <w:pPr>
              <w:pStyle w:val="5"/>
              <w:spacing w:before="116" w:line="220" w:lineRule="auto"/>
              <w:ind w:left="595"/>
            </w:pPr>
            <w:r>
              <w:rPr>
                <w:spacing w:val="-2"/>
              </w:rPr>
              <w:t>单病种质控分析</w:t>
            </w:r>
          </w:p>
        </w:tc>
      </w:tr>
      <w:tr w14:paraId="15B6A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20BC073A"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 w14:paraId="00A0EDAC">
            <w:pPr>
              <w:pStyle w:val="5"/>
              <w:spacing w:before="118" w:line="218" w:lineRule="auto"/>
              <w:ind w:left="594"/>
            </w:pPr>
            <w:r>
              <w:rPr>
                <w:spacing w:val="-3"/>
              </w:rPr>
              <w:t>质控报告</w:t>
            </w:r>
          </w:p>
        </w:tc>
      </w:tr>
      <w:tr w14:paraId="087B44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4C020FB1">
            <w:pPr>
              <w:pStyle w:val="5"/>
              <w:spacing w:before="119" w:line="219" w:lineRule="auto"/>
              <w:ind w:left="602"/>
            </w:pPr>
            <w:r>
              <w:rPr>
                <w:spacing w:val="-4"/>
              </w:rPr>
              <w:t>系统管理</w:t>
            </w:r>
          </w:p>
        </w:tc>
        <w:tc>
          <w:tcPr>
            <w:tcW w:w="5321" w:type="dxa"/>
            <w:vAlign w:val="top"/>
          </w:tcPr>
          <w:p w14:paraId="1B06A239">
            <w:pPr>
              <w:pStyle w:val="5"/>
              <w:spacing w:before="118" w:line="219" w:lineRule="auto"/>
              <w:ind w:left="597"/>
            </w:pPr>
            <w:r>
              <w:rPr>
                <w:spacing w:val="-3"/>
              </w:rPr>
              <w:t>角色资源授权</w:t>
            </w:r>
          </w:p>
        </w:tc>
      </w:tr>
      <w:tr w14:paraId="0E3531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60EE4865"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 w14:paraId="46430C81">
            <w:pPr>
              <w:pStyle w:val="5"/>
              <w:spacing w:before="119" w:line="219" w:lineRule="auto"/>
              <w:ind w:left="595"/>
            </w:pPr>
            <w:r>
              <w:rPr>
                <w:spacing w:val="-3"/>
              </w:rPr>
              <w:t>用户管理</w:t>
            </w:r>
          </w:p>
        </w:tc>
      </w:tr>
      <w:tr w14:paraId="77E32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54412432"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 w14:paraId="1EE73651">
            <w:pPr>
              <w:pStyle w:val="5"/>
              <w:spacing w:before="118" w:line="219" w:lineRule="auto"/>
              <w:ind w:left="592"/>
            </w:pPr>
            <w:r>
              <w:rPr>
                <w:spacing w:val="-3"/>
              </w:rPr>
              <w:t>权限管理</w:t>
            </w:r>
          </w:p>
        </w:tc>
      </w:tr>
      <w:tr w14:paraId="0A93C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29FDEC9F"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 w14:paraId="453957CD">
            <w:pPr>
              <w:pStyle w:val="5"/>
              <w:spacing w:before="119" w:line="219" w:lineRule="auto"/>
              <w:ind w:left="598"/>
            </w:pPr>
            <w:r>
              <w:rPr>
                <w:spacing w:val="-4"/>
              </w:rPr>
              <w:t>登录管理</w:t>
            </w:r>
          </w:p>
        </w:tc>
      </w:tr>
      <w:tr w14:paraId="05FD3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731E046F"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 w14:paraId="715363E0">
            <w:pPr>
              <w:pStyle w:val="5"/>
              <w:spacing w:before="119" w:line="219" w:lineRule="auto"/>
              <w:ind w:left="592"/>
            </w:pPr>
            <w:r>
              <w:rPr>
                <w:spacing w:val="-3"/>
              </w:rPr>
              <w:t>操作日志</w:t>
            </w:r>
          </w:p>
        </w:tc>
      </w:tr>
      <w:tr w14:paraId="0E167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267913E0">
            <w:pPr>
              <w:pStyle w:val="5"/>
              <w:spacing w:before="120" w:line="219" w:lineRule="auto"/>
              <w:ind w:left="599"/>
            </w:pPr>
            <w:r>
              <w:rPr>
                <w:spacing w:val="-2"/>
              </w:rPr>
              <w:t>数据采集系统</w:t>
            </w:r>
          </w:p>
        </w:tc>
        <w:tc>
          <w:tcPr>
            <w:tcW w:w="5321" w:type="dxa"/>
            <w:vAlign w:val="top"/>
          </w:tcPr>
          <w:p w14:paraId="5428567E">
            <w:pPr>
              <w:pStyle w:val="5"/>
              <w:spacing w:before="121" w:line="219" w:lineRule="auto"/>
              <w:ind w:left="595"/>
            </w:pPr>
            <w:r>
              <w:rPr>
                <w:spacing w:val="-2"/>
              </w:rPr>
              <w:t>数据源配置管理</w:t>
            </w:r>
          </w:p>
        </w:tc>
      </w:tr>
      <w:tr w14:paraId="24B89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2CCE7087"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 w14:paraId="50B83B8A">
            <w:pPr>
              <w:pStyle w:val="5"/>
              <w:spacing w:before="120" w:line="219" w:lineRule="auto"/>
              <w:ind w:left="599"/>
            </w:pPr>
            <w:r>
              <w:rPr>
                <w:spacing w:val="-3"/>
              </w:rPr>
              <w:t>定时任务设置</w:t>
            </w:r>
          </w:p>
        </w:tc>
      </w:tr>
      <w:tr w14:paraId="1EF7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522" w:type="dxa"/>
            <w:vMerge w:val="continue"/>
            <w:tcBorders>
              <w:top w:val="nil"/>
              <w:bottom w:val="nil"/>
            </w:tcBorders>
            <w:vAlign w:val="top"/>
          </w:tcPr>
          <w:p w14:paraId="0CC93911">
            <w:pPr>
              <w:rPr>
                <w:rFonts w:ascii="Arial"/>
                <w:sz w:val="21"/>
              </w:rPr>
            </w:pPr>
          </w:p>
        </w:tc>
        <w:tc>
          <w:tcPr>
            <w:tcW w:w="5321" w:type="dxa"/>
            <w:vAlign w:val="top"/>
          </w:tcPr>
          <w:p w14:paraId="6CB9841D">
            <w:pPr>
              <w:pStyle w:val="5"/>
              <w:spacing w:before="120" w:line="219" w:lineRule="auto"/>
              <w:ind w:left="595"/>
            </w:pPr>
            <w:r>
              <w:rPr>
                <w:spacing w:val="-2"/>
              </w:rPr>
              <w:t>数据集成与接入</w:t>
            </w:r>
          </w:p>
        </w:tc>
      </w:tr>
    </w:tbl>
    <w:p w14:paraId="47592D80">
      <w:pPr>
        <w:rPr>
          <w:rFonts w:ascii="Arial"/>
          <w:sz w:val="21"/>
        </w:rPr>
      </w:pPr>
    </w:p>
    <w:p w14:paraId="3AC0BCD7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31" w:right="1719" w:bottom="1180" w:left="1785" w:header="0" w:footer="96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985A054">
      <w:pPr>
        <w:spacing w:line="91" w:lineRule="auto"/>
        <w:rPr>
          <w:rFonts w:ascii="Arial"/>
          <w:sz w:val="2"/>
        </w:rPr>
      </w:pPr>
    </w:p>
    <w:tbl>
      <w:tblPr>
        <w:tblStyle w:val="6"/>
        <w:tblW w:w="6661" w:type="dxa"/>
        <w:tblInd w:w="4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4139"/>
      </w:tblGrid>
      <w:tr w14:paraId="2E691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22" w:type="dxa"/>
            <w:vMerge w:val="restart"/>
            <w:tcBorders>
              <w:top w:val="nil"/>
              <w:bottom w:val="nil"/>
            </w:tcBorders>
            <w:vAlign w:val="top"/>
          </w:tcPr>
          <w:p w14:paraId="670E1DEE">
            <w:pPr>
              <w:rPr>
                <w:rFonts w:ascii="Arial"/>
                <w:sz w:val="21"/>
              </w:rPr>
            </w:pPr>
          </w:p>
        </w:tc>
        <w:tc>
          <w:tcPr>
            <w:tcW w:w="4139" w:type="dxa"/>
            <w:vAlign w:val="top"/>
          </w:tcPr>
          <w:p w14:paraId="76FC7907">
            <w:pPr>
              <w:pStyle w:val="5"/>
              <w:spacing w:before="119" w:line="219" w:lineRule="auto"/>
              <w:ind w:left="595"/>
            </w:pPr>
            <w:r>
              <w:rPr>
                <w:spacing w:val="-2"/>
              </w:rPr>
              <w:t>单病种数据治理</w:t>
            </w:r>
          </w:p>
        </w:tc>
      </w:tr>
      <w:tr w14:paraId="3A820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10122B3F">
            <w:pPr>
              <w:rPr>
                <w:rFonts w:ascii="Arial"/>
                <w:sz w:val="21"/>
              </w:rPr>
            </w:pPr>
          </w:p>
        </w:tc>
        <w:tc>
          <w:tcPr>
            <w:tcW w:w="4139" w:type="dxa"/>
            <w:vAlign w:val="top"/>
          </w:tcPr>
          <w:p w14:paraId="161D6D2F">
            <w:pPr>
              <w:pStyle w:val="5"/>
              <w:spacing w:before="116" w:line="219" w:lineRule="auto"/>
              <w:ind w:left="592"/>
            </w:pPr>
            <w:r>
              <w:rPr>
                <w:spacing w:val="-3"/>
              </w:rPr>
              <w:t>采集明细</w:t>
            </w:r>
          </w:p>
        </w:tc>
      </w:tr>
      <w:tr w14:paraId="5A2CE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22" w:type="dxa"/>
            <w:vMerge w:val="restart"/>
            <w:tcBorders>
              <w:bottom w:val="single" w:color="000000" w:sz="2" w:space="0"/>
            </w:tcBorders>
            <w:vAlign w:val="top"/>
          </w:tcPr>
          <w:p w14:paraId="73501135">
            <w:pPr>
              <w:pStyle w:val="5"/>
              <w:spacing w:before="117" w:line="219" w:lineRule="auto"/>
              <w:ind w:left="598"/>
            </w:pPr>
            <w:r>
              <w:rPr>
                <w:spacing w:val="-3"/>
              </w:rPr>
              <w:t>字典管理</w:t>
            </w:r>
          </w:p>
        </w:tc>
        <w:tc>
          <w:tcPr>
            <w:tcW w:w="4139" w:type="dxa"/>
            <w:tcBorders>
              <w:bottom w:val="single" w:color="000000" w:sz="2" w:space="0"/>
            </w:tcBorders>
            <w:vAlign w:val="top"/>
          </w:tcPr>
          <w:p w14:paraId="7070B0F5">
            <w:pPr>
              <w:pStyle w:val="5"/>
              <w:spacing w:before="116" w:line="219" w:lineRule="auto"/>
              <w:ind w:left="593"/>
            </w:pPr>
            <w:r>
              <w:rPr>
                <w:spacing w:val="-2"/>
              </w:rPr>
              <w:t>科室人员管理</w:t>
            </w:r>
          </w:p>
        </w:tc>
      </w:tr>
      <w:tr w14:paraId="3576B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2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6ABCDD">
            <w:pPr>
              <w:rPr>
                <w:rFonts w:ascii="Arial"/>
                <w:sz w:val="21"/>
              </w:rPr>
            </w:pPr>
          </w:p>
        </w:tc>
        <w:tc>
          <w:tcPr>
            <w:tcW w:w="4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187D65">
            <w:pPr>
              <w:pStyle w:val="5"/>
              <w:spacing w:before="118" w:line="219" w:lineRule="auto"/>
              <w:ind w:left="592"/>
            </w:pPr>
            <w:r>
              <w:rPr>
                <w:spacing w:val="-3"/>
              </w:rPr>
              <w:t>病种类型</w:t>
            </w:r>
          </w:p>
        </w:tc>
      </w:tr>
      <w:tr w14:paraId="5AD81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2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9F7361">
            <w:pPr>
              <w:rPr>
                <w:rFonts w:ascii="Arial"/>
                <w:sz w:val="21"/>
              </w:rPr>
            </w:pPr>
          </w:p>
        </w:tc>
        <w:tc>
          <w:tcPr>
            <w:tcW w:w="4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AE8006">
            <w:pPr>
              <w:pStyle w:val="5"/>
              <w:spacing w:before="118" w:line="219" w:lineRule="auto"/>
              <w:ind w:left="598"/>
            </w:pPr>
            <w:r>
              <w:rPr>
                <w:spacing w:val="-4"/>
              </w:rPr>
              <w:t>系统菜单</w:t>
            </w:r>
          </w:p>
        </w:tc>
      </w:tr>
      <w:tr w14:paraId="071904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2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F69755">
            <w:pPr>
              <w:rPr>
                <w:rFonts w:ascii="Arial"/>
                <w:sz w:val="21"/>
              </w:rPr>
            </w:pPr>
          </w:p>
        </w:tc>
        <w:tc>
          <w:tcPr>
            <w:tcW w:w="4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B4C6DC">
            <w:pPr>
              <w:pStyle w:val="5"/>
              <w:spacing w:before="119" w:line="219" w:lineRule="auto"/>
              <w:ind w:left="595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编码对应</w:t>
            </w:r>
          </w:p>
        </w:tc>
      </w:tr>
      <w:tr w14:paraId="0A52C9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661" w:type="dxa"/>
            <w:gridSpan w:val="2"/>
            <w:tcBorders>
              <w:top w:val="single" w:color="000000" w:sz="2" w:space="0"/>
            </w:tcBorders>
            <w:vAlign w:val="top"/>
          </w:tcPr>
          <w:p w14:paraId="635EC181">
            <w:pPr>
              <w:pStyle w:val="5"/>
              <w:numPr>
                <w:ilvl w:val="0"/>
                <w:numId w:val="1"/>
              </w:numPr>
              <w:spacing w:before="119" w:line="219" w:lineRule="auto"/>
              <w:ind w:left="59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需与医院现有的 HIS 系统、及历史HIS 系统对接实现数据互通及抓取。</w:t>
            </w:r>
          </w:p>
          <w:p w14:paraId="36B4212B">
            <w:pPr>
              <w:pStyle w:val="5"/>
              <w:numPr>
                <w:ilvl w:val="0"/>
                <w:numId w:val="1"/>
              </w:numPr>
              <w:spacing w:before="119" w:line="219" w:lineRule="auto"/>
              <w:ind w:left="59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国家平台有上报内容修改、提醒、和产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品通用补丁时，应及时对系统进行升级更新。</w:t>
            </w:r>
          </w:p>
        </w:tc>
      </w:tr>
    </w:tbl>
    <w:p w14:paraId="1D132AE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22AE1">
    <w:pPr>
      <w:pStyle w:val="2"/>
      <w:spacing w:line="209" w:lineRule="auto"/>
      <w:ind w:left="3813"/>
      <w:rPr>
        <w:sz w:val="18"/>
        <w:szCs w:val="18"/>
      </w:rPr>
    </w:pPr>
    <w:r>
      <w:rPr>
        <w:spacing w:val="-6"/>
        <w:sz w:val="18"/>
        <w:szCs w:val="18"/>
      </w:rPr>
      <w:t>第</w:t>
    </w:r>
    <w:r>
      <w:rPr>
        <w:spacing w:val="14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10</w:t>
    </w:r>
    <w:r>
      <w:rPr>
        <w:rFonts w:ascii="Calibri" w:hAnsi="Calibri" w:eastAsia="Calibri" w:cs="Calibri"/>
        <w:spacing w:val="10"/>
        <w:w w:val="102"/>
        <w:sz w:val="18"/>
        <w:szCs w:val="18"/>
      </w:rPr>
      <w:t xml:space="preserve">  </w:t>
    </w:r>
    <w:r>
      <w:rPr>
        <w:spacing w:val="-6"/>
        <w:sz w:val="18"/>
        <w:szCs w:val="18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44718"/>
    <w:multiLevelType w:val="singleLevel"/>
    <w:tmpl w:val="C54447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343B8"/>
    <w:rsid w:val="08641A50"/>
    <w:rsid w:val="3D33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1232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2025-03-27T03:17:00Z</dcterms:created>
  <dc:creator>梁璟</dc:creator>
  <cp:lastModifiedBy>梁璟</cp:lastModifiedBy>
  <dcterms:modified xsi:type="dcterms:W3CDTF">2025-03-28T03:11:09Z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E7827AF42525474086892C365A4431B2_11</vt:lpwstr>
  </property>
  <property fmtid="{D5CDD505-2E9C-101B-9397-08002B2CF9AE}" pid="4" name="KSOTemplateDocerSaveRecord">
    <vt:lpwstr>eyJoZGlkIjoiYmM1MWI3YzYyMzdiZTVhMmE4ZjU5YWZjMWU1MjYzYjciLCJ1c2VySWQiOiIxNDQxODU4Nzk2In0=</vt:lpwstr>
  </property>
</Properties>
</file>