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2F198" w14:textId="77777777" w:rsidR="004A19FA" w:rsidRDefault="00B74B69">
      <w:pPr>
        <w:spacing w:beforeLines="50" w:before="156" w:afterLines="50" w:after="156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党费专用账套采购需求</w:t>
      </w:r>
    </w:p>
    <w:p w14:paraId="615757AF" w14:textId="77777777" w:rsidR="004A19FA" w:rsidRDefault="00B74B69">
      <w:pPr>
        <w:ind w:firstLineChars="200" w:firstLine="643"/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一、采购项目概述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</w:p>
    <w:p w14:paraId="45DA2122" w14:textId="77777777" w:rsidR="004A19FA" w:rsidRDefault="00B74B6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根据党费管理相关规定要求，需对党费设置独立账套，进行独立核算、记账及生成相关报表和台账。</w:t>
      </w:r>
    </w:p>
    <w:p w14:paraId="64FBE91D" w14:textId="77777777" w:rsidR="004A19FA" w:rsidRDefault="00B74B69">
      <w:pPr>
        <w:ind w:firstLineChars="200" w:firstLine="643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、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采购需求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</w:p>
    <w:p w14:paraId="7CC1AA67" w14:textId="77777777" w:rsidR="004A19FA" w:rsidRDefault="00B74B6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适用政府会计准则；</w:t>
      </w:r>
    </w:p>
    <w:p w14:paraId="074F4DED" w14:textId="77777777" w:rsidR="004A19FA" w:rsidRDefault="00B74B6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帐套可独立核算党费并生成相应报表；</w:t>
      </w:r>
    </w:p>
    <w:p w14:paraId="4CA612E1" w14:textId="77777777" w:rsidR="004A19FA" w:rsidRDefault="00B74B6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操作页面更清晰，数据安全性高；</w:t>
      </w:r>
    </w:p>
    <w:p w14:paraId="51236AD5" w14:textId="77777777" w:rsidR="004A19FA" w:rsidRDefault="00B74B6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</w:rPr>
        <w:t>验收完成后，帐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套和对应功能可永久使用。</w:t>
      </w:r>
    </w:p>
    <w:p w14:paraId="177BBFFB" w14:textId="77777777" w:rsidR="004A19FA" w:rsidRDefault="00B74B69">
      <w:pPr>
        <w:ind w:firstLineChars="200" w:firstLine="643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三、供应商中标人数及资格要求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</w:p>
    <w:p w14:paraId="3F8E36F6" w14:textId="77777777" w:rsidR="004A19FA" w:rsidRDefault="00B74B6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、中标人数量：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家。</w:t>
      </w:r>
    </w:p>
    <w:p w14:paraId="475AFBF0" w14:textId="77777777" w:rsidR="004A19FA" w:rsidRDefault="00B74B6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、具有独立法人资格，经营范围包含管理咨询或内部控制服务。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</w:p>
    <w:p w14:paraId="0881A91C" w14:textId="77777777" w:rsidR="004A19FA" w:rsidRDefault="00B74B6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、未被列入“信用中国”网站失信被执行人名单。</w:t>
      </w:r>
    </w:p>
    <w:p w14:paraId="3D34B629" w14:textId="77777777" w:rsidR="004A19FA" w:rsidRDefault="004A19FA">
      <w:pPr>
        <w:ind w:firstLineChars="200" w:firstLine="640"/>
        <w:rPr>
          <w:rFonts w:ascii="宋体" w:eastAsia="宋体" w:hAnsi="宋体" w:cs="宋体"/>
          <w:sz w:val="32"/>
          <w:szCs w:val="32"/>
        </w:rPr>
      </w:pPr>
    </w:p>
    <w:sectPr w:rsidR="004A19F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A7D1E" w14:textId="77777777" w:rsidR="00B74B69" w:rsidRDefault="00B74B69" w:rsidP="004A50B2">
      <w:r>
        <w:separator/>
      </w:r>
    </w:p>
  </w:endnote>
  <w:endnote w:type="continuationSeparator" w:id="0">
    <w:p w14:paraId="65F5C80E" w14:textId="77777777" w:rsidR="00B74B69" w:rsidRDefault="00B74B69" w:rsidP="004A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47787" w14:textId="77777777" w:rsidR="00B74B69" w:rsidRDefault="00B74B69" w:rsidP="004A50B2">
      <w:r>
        <w:separator/>
      </w:r>
    </w:p>
  </w:footnote>
  <w:footnote w:type="continuationSeparator" w:id="0">
    <w:p w14:paraId="7B44217A" w14:textId="77777777" w:rsidR="00B74B69" w:rsidRDefault="00B74B69" w:rsidP="004A5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7B6185"/>
    <w:rsid w:val="004A19FA"/>
    <w:rsid w:val="004A50B2"/>
    <w:rsid w:val="00B74B69"/>
    <w:rsid w:val="1B847D56"/>
    <w:rsid w:val="25545725"/>
    <w:rsid w:val="2CAD40D0"/>
    <w:rsid w:val="395F3A96"/>
    <w:rsid w:val="4CC61D2C"/>
    <w:rsid w:val="5285323E"/>
    <w:rsid w:val="567B6185"/>
    <w:rsid w:val="5C473312"/>
    <w:rsid w:val="5D30024A"/>
    <w:rsid w:val="5E0771FD"/>
    <w:rsid w:val="603C0CB4"/>
    <w:rsid w:val="60830691"/>
    <w:rsid w:val="6DE36C13"/>
    <w:rsid w:val="7AB1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8BBD9F-F6A0-420F-B976-CE0FCEE2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5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A50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A5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A50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过往如烟°</dc:creator>
  <cp:lastModifiedBy>Administrator</cp:lastModifiedBy>
  <cp:revision>2</cp:revision>
  <dcterms:created xsi:type="dcterms:W3CDTF">2025-06-09T08:00:00Z</dcterms:created>
  <dcterms:modified xsi:type="dcterms:W3CDTF">2025-07-29T07:39:00Z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1E864CB76398458284F2E3E588D67D69_11</vt:lpwstr>
  </property>
  <property fmtid="{D5CDD505-2E9C-101B-9397-08002B2CF9AE}" pid="4" name="KSOTemplateDocerSaveRecord">
    <vt:lpwstr>eyJoZGlkIjoiYTljZmM5NjY1MWZkOTA1NmVjYjc1MzYyZWUwZTY2NTgiLCJ1c2VySWQiOiI3MzY0NTE3NDYifQ==</vt:lpwstr>
  </property>
</Properties>
</file>