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A4607" w14:textId="77777777" w:rsidR="00484F37" w:rsidRDefault="009A5F49">
      <w:pPr>
        <w:spacing w:line="4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附件2：</w:t>
      </w:r>
    </w:p>
    <w:p w14:paraId="02073761" w14:textId="596FA36D" w:rsidR="00484F37" w:rsidRDefault="009A5F49">
      <w:pPr>
        <w:spacing w:line="48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报价表</w:t>
      </w:r>
    </w:p>
    <w:p w14:paraId="2ADD8203" w14:textId="0DB76FCB" w:rsidR="00D34B09" w:rsidRPr="00C14464" w:rsidRDefault="00C14464">
      <w:pPr>
        <w:spacing w:line="480" w:lineRule="exact"/>
        <w:jc w:val="center"/>
        <w:rPr>
          <w:rFonts w:ascii="楷体" w:eastAsia="楷体" w:hAnsi="楷体"/>
          <w:sz w:val="28"/>
          <w:szCs w:val="28"/>
        </w:rPr>
      </w:pPr>
      <w:r w:rsidRPr="00C14464">
        <w:rPr>
          <w:rFonts w:ascii="楷体" w:eastAsia="楷体" w:hAnsi="楷体" w:cs="宋体" w:hint="eastAsia"/>
          <w:sz w:val="28"/>
          <w:szCs w:val="28"/>
        </w:rPr>
        <w:t>（询价论证会）</w:t>
      </w:r>
    </w:p>
    <w:tbl>
      <w:tblPr>
        <w:tblStyle w:val="a3"/>
        <w:tblpPr w:leftFromText="180" w:rightFromText="180" w:vertAnchor="text" w:horzAnchor="page" w:tblpX="1459" w:tblpY="128"/>
        <w:tblOverlap w:val="never"/>
        <w:tblW w:w="9382" w:type="dxa"/>
        <w:tblLayout w:type="fixed"/>
        <w:tblLook w:val="04A0" w:firstRow="1" w:lastRow="0" w:firstColumn="1" w:lastColumn="0" w:noHBand="0" w:noVBand="1"/>
      </w:tblPr>
      <w:tblGrid>
        <w:gridCol w:w="1150"/>
        <w:gridCol w:w="518"/>
        <w:gridCol w:w="1134"/>
        <w:gridCol w:w="619"/>
        <w:gridCol w:w="252"/>
        <w:gridCol w:w="971"/>
        <w:gridCol w:w="1276"/>
        <w:gridCol w:w="1559"/>
        <w:gridCol w:w="1903"/>
      </w:tblGrid>
      <w:tr w:rsidR="009E4CBE" w14:paraId="194132BA" w14:textId="77777777" w:rsidTr="009E4CBE">
        <w:trPr>
          <w:trHeight w:val="1288"/>
        </w:trPr>
        <w:tc>
          <w:tcPr>
            <w:tcW w:w="1668" w:type="dxa"/>
            <w:gridSpan w:val="2"/>
            <w:vAlign w:val="center"/>
          </w:tcPr>
          <w:p w14:paraId="7FB6C557" w14:textId="20DF7FCC" w:rsidR="009E4CBE" w:rsidRPr="00D34B09" w:rsidRDefault="009E4C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34B09">
              <w:rPr>
                <w:rFonts w:ascii="宋体" w:hAnsi="宋体" w:cs="宋体" w:hint="eastAsia"/>
                <w:sz w:val="20"/>
                <w:szCs w:val="20"/>
              </w:rPr>
              <w:t>报价项目</w:t>
            </w:r>
          </w:p>
        </w:tc>
        <w:tc>
          <w:tcPr>
            <w:tcW w:w="1134" w:type="dxa"/>
            <w:vAlign w:val="center"/>
          </w:tcPr>
          <w:p w14:paraId="6ADD0DBE" w14:textId="77777777" w:rsidR="009E4CBE" w:rsidRPr="00D34B09" w:rsidRDefault="009E4C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34B09">
              <w:rPr>
                <w:rFonts w:ascii="宋体" w:hAnsi="宋体" w:cs="宋体" w:hint="eastAsia"/>
                <w:sz w:val="20"/>
                <w:szCs w:val="20"/>
              </w:rPr>
              <w:t>岗位</w:t>
            </w:r>
          </w:p>
        </w:tc>
        <w:tc>
          <w:tcPr>
            <w:tcW w:w="871" w:type="dxa"/>
            <w:gridSpan w:val="2"/>
            <w:vAlign w:val="center"/>
          </w:tcPr>
          <w:p w14:paraId="4FAC409B" w14:textId="77777777" w:rsidR="009E4CBE" w:rsidRPr="00D34B09" w:rsidRDefault="009E4C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34B09">
              <w:rPr>
                <w:rFonts w:ascii="宋体" w:hAnsi="宋体" w:cs="宋体" w:hint="eastAsia"/>
                <w:sz w:val="20"/>
                <w:szCs w:val="20"/>
              </w:rPr>
              <w:t>①人数</w:t>
            </w:r>
          </w:p>
        </w:tc>
        <w:tc>
          <w:tcPr>
            <w:tcW w:w="971" w:type="dxa"/>
            <w:vAlign w:val="center"/>
          </w:tcPr>
          <w:p w14:paraId="5D645F1E" w14:textId="77777777" w:rsidR="009E4CBE" w:rsidRPr="00D34B09" w:rsidRDefault="009E4C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34B09">
              <w:rPr>
                <w:rFonts w:ascii="宋体" w:hAnsi="宋体" w:cs="宋体" w:hint="eastAsia"/>
                <w:sz w:val="20"/>
                <w:szCs w:val="20"/>
              </w:rPr>
              <w:t>②数量（月份）</w:t>
            </w:r>
          </w:p>
        </w:tc>
        <w:tc>
          <w:tcPr>
            <w:tcW w:w="1276" w:type="dxa"/>
            <w:vAlign w:val="center"/>
          </w:tcPr>
          <w:p w14:paraId="0805E46F" w14:textId="77777777" w:rsidR="009E4CBE" w:rsidRPr="00D34B09" w:rsidRDefault="009E4C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34B09">
              <w:rPr>
                <w:rFonts w:ascii="宋体" w:hAnsi="宋体" w:cs="宋体" w:hint="eastAsia"/>
                <w:sz w:val="20"/>
                <w:szCs w:val="20"/>
              </w:rPr>
              <w:t>③金额      （元/月/人）</w:t>
            </w:r>
          </w:p>
        </w:tc>
        <w:tc>
          <w:tcPr>
            <w:tcW w:w="1559" w:type="dxa"/>
            <w:vAlign w:val="center"/>
          </w:tcPr>
          <w:p w14:paraId="011E6144" w14:textId="77777777" w:rsidR="009E4CBE" w:rsidRPr="00D34B09" w:rsidRDefault="009E4C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34B09">
              <w:rPr>
                <w:rFonts w:ascii="宋体" w:hAnsi="宋体" w:cs="宋体" w:hint="eastAsia"/>
                <w:sz w:val="20"/>
                <w:szCs w:val="20"/>
              </w:rPr>
              <w:t>小计（元）年=①×②×③</w:t>
            </w:r>
          </w:p>
        </w:tc>
        <w:tc>
          <w:tcPr>
            <w:tcW w:w="1903" w:type="dxa"/>
            <w:vAlign w:val="center"/>
          </w:tcPr>
          <w:p w14:paraId="3F797CC0" w14:textId="77777777" w:rsidR="009E4CBE" w:rsidRDefault="009E4C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3年</w:t>
            </w:r>
          </w:p>
          <w:p w14:paraId="5706188B" w14:textId="14FCC0B4" w:rsidR="009E4CBE" w:rsidRPr="00D34B09" w:rsidRDefault="009E4C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34B09">
              <w:rPr>
                <w:rFonts w:ascii="宋体" w:hAnsi="宋体" w:cs="宋体" w:hint="eastAsia"/>
                <w:sz w:val="20"/>
                <w:szCs w:val="20"/>
              </w:rPr>
              <w:t>合计</w:t>
            </w:r>
          </w:p>
        </w:tc>
      </w:tr>
      <w:tr w:rsidR="009E4CBE" w14:paraId="6873627F" w14:textId="77777777" w:rsidTr="009E4CBE">
        <w:trPr>
          <w:trHeight w:val="624"/>
        </w:trPr>
        <w:tc>
          <w:tcPr>
            <w:tcW w:w="1668" w:type="dxa"/>
            <w:gridSpan w:val="2"/>
            <w:vMerge w:val="restart"/>
            <w:vAlign w:val="center"/>
          </w:tcPr>
          <w:p w14:paraId="497CE832" w14:textId="6DCEF916" w:rsidR="009E4CBE" w:rsidRPr="00D34B09" w:rsidRDefault="009E4CBE" w:rsidP="00D34B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34B09">
              <w:rPr>
                <w:rFonts w:ascii="宋体" w:hAnsi="宋体" w:cs="宋体" w:hint="eastAsia"/>
                <w:sz w:val="20"/>
                <w:szCs w:val="20"/>
              </w:rPr>
              <w:t>广西壮族自治区生殖医院安保服务费</w:t>
            </w:r>
          </w:p>
        </w:tc>
        <w:tc>
          <w:tcPr>
            <w:tcW w:w="1134" w:type="dxa"/>
            <w:vAlign w:val="center"/>
          </w:tcPr>
          <w:p w14:paraId="480A84FE" w14:textId="346981CD" w:rsidR="009E4CBE" w:rsidRPr="00D34B09" w:rsidRDefault="009E4CBE" w:rsidP="00D34B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34B09">
              <w:rPr>
                <w:rFonts w:ascii="宋体" w:hAnsi="宋体" w:cs="宋体" w:hint="eastAsia"/>
                <w:sz w:val="20"/>
                <w:szCs w:val="20"/>
              </w:rPr>
              <w:t>安</w:t>
            </w:r>
            <w:proofErr w:type="gramStart"/>
            <w:r w:rsidRPr="00D34B09">
              <w:rPr>
                <w:rFonts w:ascii="宋体" w:hAnsi="宋体" w:cs="宋体" w:hint="eastAsia"/>
                <w:sz w:val="20"/>
                <w:szCs w:val="20"/>
              </w:rPr>
              <w:t>保主管</w:t>
            </w:r>
            <w:proofErr w:type="gramEnd"/>
          </w:p>
        </w:tc>
        <w:tc>
          <w:tcPr>
            <w:tcW w:w="871" w:type="dxa"/>
            <w:gridSpan w:val="2"/>
            <w:vAlign w:val="center"/>
          </w:tcPr>
          <w:p w14:paraId="4059FC85" w14:textId="77777777" w:rsidR="009E4CBE" w:rsidRPr="00D34B09" w:rsidRDefault="009E4C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34B09"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971" w:type="dxa"/>
            <w:vAlign w:val="center"/>
          </w:tcPr>
          <w:p w14:paraId="2F5E4AF7" w14:textId="77777777" w:rsidR="009E4CBE" w:rsidRPr="00D34B09" w:rsidRDefault="009E4C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34B09">
              <w:rPr>
                <w:rFonts w:ascii="宋体" w:hAnsi="宋体" w:cs="宋体" w:hint="eastAsia"/>
                <w:sz w:val="20"/>
                <w:szCs w:val="20"/>
              </w:rPr>
              <w:t>12</w:t>
            </w:r>
          </w:p>
        </w:tc>
        <w:tc>
          <w:tcPr>
            <w:tcW w:w="1276" w:type="dxa"/>
            <w:vAlign w:val="center"/>
          </w:tcPr>
          <w:p w14:paraId="0BE5B29A" w14:textId="77777777" w:rsidR="009E4CBE" w:rsidRPr="00D34B09" w:rsidRDefault="009E4C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601AE20" w14:textId="77777777" w:rsidR="009E4CBE" w:rsidRPr="00D34B09" w:rsidRDefault="009E4C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14:paraId="12708965" w14:textId="77777777" w:rsidR="009E4CBE" w:rsidRPr="00D34B09" w:rsidRDefault="009E4C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9E4CBE" w14:paraId="5B313784" w14:textId="77777777" w:rsidTr="009E4CBE">
        <w:trPr>
          <w:trHeight w:val="624"/>
        </w:trPr>
        <w:tc>
          <w:tcPr>
            <w:tcW w:w="1668" w:type="dxa"/>
            <w:gridSpan w:val="2"/>
            <w:vMerge/>
            <w:vAlign w:val="center"/>
          </w:tcPr>
          <w:p w14:paraId="5BCBE953" w14:textId="77777777" w:rsidR="009E4CBE" w:rsidRPr="00D34B09" w:rsidRDefault="009E4C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49E32EC5" w14:textId="0183096F" w:rsidR="009E4CBE" w:rsidRPr="00D34B09" w:rsidRDefault="009E4C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消防监控</w:t>
            </w:r>
          </w:p>
        </w:tc>
        <w:tc>
          <w:tcPr>
            <w:tcW w:w="871" w:type="dxa"/>
            <w:gridSpan w:val="2"/>
            <w:vAlign w:val="center"/>
          </w:tcPr>
          <w:p w14:paraId="35D14F58" w14:textId="717778FC" w:rsidR="009E4CBE" w:rsidRPr="00D34B09" w:rsidRDefault="009E4C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34B09">
              <w:rPr>
                <w:rFonts w:ascii="宋体" w:hAnsi="宋体" w:cs="宋体"/>
                <w:sz w:val="20"/>
                <w:szCs w:val="20"/>
              </w:rPr>
              <w:t>5</w:t>
            </w:r>
          </w:p>
        </w:tc>
        <w:tc>
          <w:tcPr>
            <w:tcW w:w="971" w:type="dxa"/>
            <w:vAlign w:val="center"/>
          </w:tcPr>
          <w:p w14:paraId="017C66A3" w14:textId="77777777" w:rsidR="009E4CBE" w:rsidRPr="00D34B09" w:rsidRDefault="009E4C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34B09">
              <w:rPr>
                <w:rFonts w:ascii="宋体" w:hAnsi="宋体" w:cs="宋体" w:hint="eastAsia"/>
                <w:sz w:val="20"/>
                <w:szCs w:val="20"/>
              </w:rPr>
              <w:t>12</w:t>
            </w:r>
          </w:p>
        </w:tc>
        <w:tc>
          <w:tcPr>
            <w:tcW w:w="1276" w:type="dxa"/>
            <w:vAlign w:val="center"/>
          </w:tcPr>
          <w:p w14:paraId="01EADC0D" w14:textId="77777777" w:rsidR="009E4CBE" w:rsidRPr="00D34B09" w:rsidRDefault="009E4C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A82E5C7" w14:textId="77777777" w:rsidR="009E4CBE" w:rsidRPr="00D34B09" w:rsidRDefault="009E4C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14:paraId="29933ED6" w14:textId="77777777" w:rsidR="009E4CBE" w:rsidRPr="00D34B09" w:rsidRDefault="009E4C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9E4CBE" w14:paraId="24A3D34B" w14:textId="77777777" w:rsidTr="009E4CBE">
        <w:trPr>
          <w:trHeight w:val="624"/>
        </w:trPr>
        <w:tc>
          <w:tcPr>
            <w:tcW w:w="1668" w:type="dxa"/>
            <w:gridSpan w:val="2"/>
            <w:vMerge/>
            <w:vAlign w:val="center"/>
          </w:tcPr>
          <w:p w14:paraId="7853C931" w14:textId="77777777" w:rsidR="009E4CBE" w:rsidRPr="00D34B09" w:rsidRDefault="009E4C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20FAC0" w14:textId="69A38F23" w:rsidR="009E4CBE" w:rsidRPr="00D34B09" w:rsidRDefault="009E4C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巡逻岗</w:t>
            </w:r>
          </w:p>
        </w:tc>
        <w:tc>
          <w:tcPr>
            <w:tcW w:w="871" w:type="dxa"/>
            <w:gridSpan w:val="2"/>
            <w:vAlign w:val="center"/>
          </w:tcPr>
          <w:p w14:paraId="07707A8E" w14:textId="071A2C08" w:rsidR="009E4CBE" w:rsidRPr="00D34B09" w:rsidRDefault="009E4C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34B09">
              <w:rPr>
                <w:rFonts w:ascii="宋体" w:hAnsi="宋体" w:cs="宋体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B42B59E" w14:textId="77777777" w:rsidR="009E4CBE" w:rsidRPr="00D34B09" w:rsidRDefault="009E4C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34B09">
              <w:rPr>
                <w:rFonts w:ascii="宋体" w:hAnsi="宋体" w:cs="宋体" w:hint="eastAsia"/>
                <w:sz w:val="20"/>
                <w:szCs w:val="20"/>
              </w:rPr>
              <w:t>12</w:t>
            </w:r>
          </w:p>
        </w:tc>
        <w:tc>
          <w:tcPr>
            <w:tcW w:w="1276" w:type="dxa"/>
            <w:vAlign w:val="center"/>
          </w:tcPr>
          <w:p w14:paraId="3255115A" w14:textId="77777777" w:rsidR="009E4CBE" w:rsidRPr="00D34B09" w:rsidRDefault="009E4C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AA7D565" w14:textId="77777777" w:rsidR="009E4CBE" w:rsidRPr="00D34B09" w:rsidRDefault="009E4C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14:paraId="250C5125" w14:textId="77777777" w:rsidR="009E4CBE" w:rsidRPr="00D34B09" w:rsidRDefault="009E4C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9E4CBE" w14:paraId="1D8653F6" w14:textId="77777777" w:rsidTr="009E4CBE">
        <w:trPr>
          <w:trHeight w:val="624"/>
        </w:trPr>
        <w:tc>
          <w:tcPr>
            <w:tcW w:w="1668" w:type="dxa"/>
            <w:gridSpan w:val="2"/>
            <w:vMerge/>
            <w:tcBorders>
              <w:bottom w:val="nil"/>
            </w:tcBorders>
            <w:vAlign w:val="center"/>
          </w:tcPr>
          <w:p w14:paraId="1BE4A51E" w14:textId="77777777" w:rsidR="009E4CBE" w:rsidRPr="00D34B09" w:rsidRDefault="009E4C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912F1D6" w14:textId="584EE003" w:rsidR="009E4CBE" w:rsidRPr="00D34B09" w:rsidRDefault="009E4C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34B09">
              <w:rPr>
                <w:rFonts w:ascii="宋体" w:hAnsi="宋体" w:cs="宋体" w:hint="eastAsia"/>
                <w:sz w:val="20"/>
                <w:szCs w:val="20"/>
              </w:rPr>
              <w:t>安保员</w:t>
            </w:r>
          </w:p>
        </w:tc>
        <w:tc>
          <w:tcPr>
            <w:tcW w:w="871" w:type="dxa"/>
            <w:gridSpan w:val="2"/>
            <w:vAlign w:val="center"/>
          </w:tcPr>
          <w:p w14:paraId="5A5D74B7" w14:textId="2DD026CC" w:rsidR="009E4CBE" w:rsidRPr="00D34B09" w:rsidRDefault="009E4C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34B09">
              <w:rPr>
                <w:rFonts w:ascii="宋体" w:hAnsi="宋体" w:cs="宋体"/>
                <w:sz w:val="20"/>
                <w:szCs w:val="20"/>
              </w:rPr>
              <w:t>16</w:t>
            </w:r>
          </w:p>
        </w:tc>
        <w:tc>
          <w:tcPr>
            <w:tcW w:w="971" w:type="dxa"/>
            <w:vAlign w:val="center"/>
          </w:tcPr>
          <w:p w14:paraId="433E7863" w14:textId="77777777" w:rsidR="009E4CBE" w:rsidRPr="00D34B09" w:rsidRDefault="009E4C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34B09">
              <w:rPr>
                <w:rFonts w:ascii="宋体" w:hAnsi="宋体" w:cs="宋体" w:hint="eastAsia"/>
                <w:sz w:val="20"/>
                <w:szCs w:val="20"/>
              </w:rPr>
              <w:t>12</w:t>
            </w:r>
          </w:p>
        </w:tc>
        <w:tc>
          <w:tcPr>
            <w:tcW w:w="1276" w:type="dxa"/>
            <w:vAlign w:val="center"/>
          </w:tcPr>
          <w:p w14:paraId="1965B163" w14:textId="77777777" w:rsidR="009E4CBE" w:rsidRPr="00D34B09" w:rsidRDefault="009E4C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F463B32" w14:textId="77777777" w:rsidR="009E4CBE" w:rsidRPr="00D34B09" w:rsidRDefault="009E4C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14:paraId="5E76164F" w14:textId="77777777" w:rsidR="009E4CBE" w:rsidRPr="00D34B09" w:rsidRDefault="009E4C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9E4CBE" w14:paraId="5537DD53" w14:textId="77777777" w:rsidTr="009E4CBE">
        <w:trPr>
          <w:trHeight w:val="537"/>
        </w:trPr>
        <w:tc>
          <w:tcPr>
            <w:tcW w:w="2802" w:type="dxa"/>
            <w:gridSpan w:val="3"/>
            <w:vAlign w:val="center"/>
          </w:tcPr>
          <w:p w14:paraId="25C7F2A2" w14:textId="77777777" w:rsidR="009E4CBE" w:rsidRPr="00D34B09" w:rsidRDefault="009E4CBE">
            <w:pPr>
              <w:tabs>
                <w:tab w:val="left" w:pos="777"/>
              </w:tabs>
              <w:ind w:firstLineChars="100" w:firstLine="200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34B09">
              <w:rPr>
                <w:rFonts w:ascii="宋体" w:hAnsi="宋体" w:cs="宋体" w:hint="eastAsia"/>
                <w:sz w:val="20"/>
                <w:szCs w:val="20"/>
              </w:rPr>
              <w:t>总计</w:t>
            </w:r>
          </w:p>
        </w:tc>
        <w:tc>
          <w:tcPr>
            <w:tcW w:w="871" w:type="dxa"/>
            <w:gridSpan w:val="2"/>
            <w:vAlign w:val="center"/>
          </w:tcPr>
          <w:p w14:paraId="5ADB7BFB" w14:textId="508D57D7" w:rsidR="009E4CBE" w:rsidRPr="00D34B09" w:rsidRDefault="009E4CBE">
            <w:pPr>
              <w:tabs>
                <w:tab w:val="left" w:pos="777"/>
              </w:tabs>
              <w:ind w:firstLineChars="100" w:firstLine="200"/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D34B09">
              <w:rPr>
                <w:rFonts w:ascii="宋体" w:hAnsi="宋体" w:cs="宋体"/>
                <w:sz w:val="20"/>
                <w:szCs w:val="20"/>
              </w:rPr>
              <w:t>26</w:t>
            </w:r>
          </w:p>
        </w:tc>
        <w:tc>
          <w:tcPr>
            <w:tcW w:w="971" w:type="dxa"/>
            <w:vAlign w:val="center"/>
          </w:tcPr>
          <w:p w14:paraId="6F92FA06" w14:textId="77777777" w:rsidR="009E4CBE" w:rsidRPr="00D34B09" w:rsidRDefault="009E4CBE">
            <w:pPr>
              <w:tabs>
                <w:tab w:val="left" w:pos="777"/>
              </w:tabs>
              <w:ind w:firstLineChars="100" w:firstLine="200"/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D3A9E7D" w14:textId="77777777" w:rsidR="009E4CBE" w:rsidRPr="00D34B09" w:rsidRDefault="009E4CBE">
            <w:pPr>
              <w:tabs>
                <w:tab w:val="left" w:pos="777"/>
              </w:tabs>
              <w:ind w:firstLineChars="100" w:firstLine="200"/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3C80CAD" w14:textId="77777777" w:rsidR="009E4CBE" w:rsidRPr="00D34B09" w:rsidRDefault="009E4CBE">
            <w:pPr>
              <w:tabs>
                <w:tab w:val="left" w:pos="777"/>
              </w:tabs>
              <w:ind w:firstLineChars="100" w:firstLine="200"/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14:paraId="3C99711F" w14:textId="77777777" w:rsidR="009E4CBE" w:rsidRPr="00D34B09" w:rsidRDefault="009E4CBE">
            <w:pPr>
              <w:tabs>
                <w:tab w:val="left" w:pos="777"/>
              </w:tabs>
              <w:ind w:firstLineChars="100" w:firstLine="200"/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484F37" w14:paraId="0C3C061C" w14:textId="77777777">
        <w:trPr>
          <w:trHeight w:val="1335"/>
        </w:trPr>
        <w:tc>
          <w:tcPr>
            <w:tcW w:w="1150" w:type="dxa"/>
            <w:vAlign w:val="center"/>
          </w:tcPr>
          <w:p w14:paraId="1C672C62" w14:textId="77777777" w:rsidR="00484F37" w:rsidRPr="00D34B09" w:rsidRDefault="009A5F49">
            <w:pPr>
              <w:spacing w:line="3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34B09">
              <w:rPr>
                <w:rFonts w:ascii="宋体" w:hAnsi="宋体" w:cs="宋体" w:hint="eastAsia"/>
                <w:sz w:val="20"/>
                <w:szCs w:val="20"/>
              </w:rPr>
              <w:t>报价说明</w:t>
            </w:r>
          </w:p>
        </w:tc>
        <w:tc>
          <w:tcPr>
            <w:tcW w:w="8232" w:type="dxa"/>
            <w:gridSpan w:val="8"/>
            <w:vAlign w:val="center"/>
          </w:tcPr>
          <w:p w14:paraId="7ABA9A92" w14:textId="77777777" w:rsidR="00484F37" w:rsidRPr="00D34B09" w:rsidRDefault="009A5F49">
            <w:pPr>
              <w:spacing w:line="30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D34B09">
              <w:rPr>
                <w:rFonts w:ascii="宋体" w:hAnsi="宋体" w:cs="宋体" w:hint="eastAsia"/>
                <w:sz w:val="20"/>
                <w:szCs w:val="20"/>
              </w:rPr>
              <w:t>外包服务费包含但不限于以下项目：</w:t>
            </w:r>
          </w:p>
          <w:p w14:paraId="328F5CAA" w14:textId="53180442" w:rsidR="00484F37" w:rsidRPr="00D34B09" w:rsidRDefault="009A5F49">
            <w:pPr>
              <w:spacing w:line="300" w:lineRule="exact"/>
              <w:ind w:firstLineChars="200" w:firstLine="400"/>
              <w:rPr>
                <w:rFonts w:ascii="宋体" w:hAnsi="宋体" w:cs="宋体"/>
                <w:sz w:val="20"/>
                <w:szCs w:val="20"/>
              </w:rPr>
            </w:pPr>
            <w:r w:rsidRPr="00D34B09">
              <w:rPr>
                <w:rFonts w:ascii="宋体" w:hAnsi="宋体" w:cs="宋体" w:hint="eastAsia"/>
                <w:sz w:val="20"/>
                <w:szCs w:val="20"/>
              </w:rPr>
              <w:t>1.基本费用：包括基本工资（不低于服务所在地最低工资标准）</w:t>
            </w:r>
            <w:bookmarkStart w:id="0" w:name="_GoBack"/>
            <w:bookmarkEnd w:id="0"/>
            <w:r w:rsidRPr="00D34B09">
              <w:rPr>
                <w:rFonts w:ascii="宋体" w:hAnsi="宋体" w:cs="宋体" w:hint="eastAsia"/>
                <w:sz w:val="20"/>
                <w:szCs w:val="20"/>
              </w:rPr>
              <w:t>、社会保险费（包括养老、医疗、生育、工伤和失业保险）、加班费（含日常加班费和国家法定节假日加班费）、岗位补助、带教费、培训费、工作服、员工福利、政策性上调服务所在地最低工资标准社保差额部分等。</w:t>
            </w:r>
          </w:p>
          <w:p w14:paraId="12EB4D4B" w14:textId="77777777" w:rsidR="00484F37" w:rsidRPr="00D34B09" w:rsidRDefault="009A5F49">
            <w:pPr>
              <w:spacing w:line="300" w:lineRule="exact"/>
              <w:ind w:firstLineChars="200" w:firstLine="400"/>
              <w:rPr>
                <w:rFonts w:ascii="宋体" w:hAnsi="宋体" w:cs="宋体"/>
                <w:sz w:val="20"/>
                <w:szCs w:val="20"/>
              </w:rPr>
            </w:pPr>
            <w:r w:rsidRPr="00D34B09">
              <w:rPr>
                <w:rFonts w:ascii="宋体" w:hAnsi="宋体" w:cs="宋体" w:hint="eastAsia"/>
                <w:sz w:val="20"/>
                <w:szCs w:val="20"/>
              </w:rPr>
              <w:t>2.管理费。</w:t>
            </w:r>
          </w:p>
          <w:p w14:paraId="6D918A77" w14:textId="77777777" w:rsidR="00484F37" w:rsidRPr="00D34B09" w:rsidRDefault="009A5F49">
            <w:pPr>
              <w:spacing w:line="300" w:lineRule="exact"/>
              <w:ind w:firstLineChars="200" w:firstLine="400"/>
              <w:rPr>
                <w:rFonts w:ascii="宋体" w:hAnsi="宋体" w:cs="宋体"/>
                <w:sz w:val="20"/>
                <w:szCs w:val="20"/>
              </w:rPr>
            </w:pPr>
            <w:r w:rsidRPr="00D34B09">
              <w:rPr>
                <w:rFonts w:ascii="宋体" w:hAnsi="宋体" w:cs="宋体" w:hint="eastAsia"/>
                <w:sz w:val="20"/>
                <w:szCs w:val="20"/>
              </w:rPr>
              <w:t>3.依法缴纳的各项税费等。</w:t>
            </w:r>
          </w:p>
        </w:tc>
      </w:tr>
      <w:tr w:rsidR="00484F37" w14:paraId="19C784B1" w14:textId="77777777">
        <w:trPr>
          <w:trHeight w:val="777"/>
        </w:trPr>
        <w:tc>
          <w:tcPr>
            <w:tcW w:w="1150" w:type="dxa"/>
            <w:vAlign w:val="center"/>
          </w:tcPr>
          <w:p w14:paraId="33533180" w14:textId="77777777" w:rsidR="00484F37" w:rsidRDefault="009A5F4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服务期限</w:t>
            </w:r>
          </w:p>
        </w:tc>
        <w:tc>
          <w:tcPr>
            <w:tcW w:w="8232" w:type="dxa"/>
            <w:gridSpan w:val="8"/>
            <w:vAlign w:val="center"/>
          </w:tcPr>
          <w:p w14:paraId="3683FFE5" w14:textId="77777777" w:rsidR="00484F37" w:rsidRDefault="009A5F49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三年</w:t>
            </w:r>
          </w:p>
        </w:tc>
      </w:tr>
      <w:tr w:rsidR="00484F37" w14:paraId="348F0406" w14:textId="77777777">
        <w:trPr>
          <w:trHeight w:val="972"/>
        </w:trPr>
        <w:tc>
          <w:tcPr>
            <w:tcW w:w="3421" w:type="dxa"/>
            <w:gridSpan w:val="4"/>
            <w:vAlign w:val="center"/>
          </w:tcPr>
          <w:p w14:paraId="16DA76AB" w14:textId="3307FA24" w:rsidR="00484F37" w:rsidRDefault="00D34B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报价（1年）</w:t>
            </w:r>
          </w:p>
        </w:tc>
        <w:tc>
          <w:tcPr>
            <w:tcW w:w="5961" w:type="dxa"/>
            <w:gridSpan w:val="5"/>
            <w:vAlign w:val="center"/>
          </w:tcPr>
          <w:p w14:paraId="7DF67CB5" w14:textId="25BE659C" w:rsidR="00484F37" w:rsidRPr="00D34B09" w:rsidRDefault="00D34B09" w:rsidP="00D34B09">
            <w:pPr>
              <w:rPr>
                <w:rFonts w:asciiTheme="minorEastAsia" w:hAnsiTheme="minorEastAsia" w:cstheme="minorEastAsia"/>
                <w:szCs w:val="21"/>
              </w:rPr>
            </w:pPr>
            <w:r w:rsidRPr="00D34B09">
              <w:rPr>
                <w:rFonts w:asciiTheme="minorEastAsia" w:hAnsiTheme="minorEastAsia" w:cstheme="minorEastAsia" w:hint="eastAsia"/>
                <w:szCs w:val="21"/>
              </w:rPr>
              <w:t>人民币（大写）：</w:t>
            </w:r>
          </w:p>
        </w:tc>
      </w:tr>
      <w:tr w:rsidR="00D34B09" w14:paraId="19C94284" w14:textId="77777777">
        <w:trPr>
          <w:trHeight w:val="792"/>
        </w:trPr>
        <w:tc>
          <w:tcPr>
            <w:tcW w:w="3421" w:type="dxa"/>
            <w:gridSpan w:val="4"/>
            <w:vAlign w:val="center"/>
          </w:tcPr>
          <w:p w14:paraId="0CB55C4F" w14:textId="6A536B0F" w:rsidR="00D34B09" w:rsidRDefault="00D34B09" w:rsidP="00D34B09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总报价（3年）</w:t>
            </w:r>
          </w:p>
        </w:tc>
        <w:tc>
          <w:tcPr>
            <w:tcW w:w="5961" w:type="dxa"/>
            <w:gridSpan w:val="5"/>
            <w:vAlign w:val="center"/>
          </w:tcPr>
          <w:p w14:paraId="34C0EDC9" w14:textId="1D3F1510" w:rsidR="00D34B09" w:rsidRDefault="00D34B09" w:rsidP="00D34B09">
            <w:pPr>
              <w:spacing w:line="3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人民币（大写）：</w:t>
            </w:r>
          </w:p>
        </w:tc>
      </w:tr>
      <w:tr w:rsidR="00D34B09" w14:paraId="171AD9B8" w14:textId="77777777">
        <w:trPr>
          <w:trHeight w:val="792"/>
        </w:trPr>
        <w:tc>
          <w:tcPr>
            <w:tcW w:w="3421" w:type="dxa"/>
            <w:gridSpan w:val="4"/>
            <w:vAlign w:val="center"/>
          </w:tcPr>
          <w:p w14:paraId="7C4A41AA" w14:textId="00002875" w:rsidR="00D34B09" w:rsidRDefault="00D34B09" w:rsidP="00D34B09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备注</w:t>
            </w:r>
          </w:p>
        </w:tc>
        <w:tc>
          <w:tcPr>
            <w:tcW w:w="5961" w:type="dxa"/>
            <w:gridSpan w:val="5"/>
            <w:vAlign w:val="center"/>
          </w:tcPr>
          <w:p w14:paraId="47C62233" w14:textId="211CAEC7" w:rsidR="00D34B09" w:rsidRDefault="00D34B09" w:rsidP="00D34B09">
            <w:pPr>
              <w:spacing w:line="3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本《报价函》要加盖公章。</w:t>
            </w:r>
          </w:p>
        </w:tc>
      </w:tr>
    </w:tbl>
    <w:p w14:paraId="55DB3B3B" w14:textId="77777777" w:rsidR="00484F37" w:rsidRDefault="00484F37"/>
    <w:p w14:paraId="315E23FC" w14:textId="77777777" w:rsidR="00484F37" w:rsidRDefault="00484F37"/>
    <w:p w14:paraId="34010F64" w14:textId="77777777" w:rsidR="00484F37" w:rsidRDefault="00484F37"/>
    <w:p w14:paraId="610F1E2A" w14:textId="77777777" w:rsidR="00484F37" w:rsidRDefault="00484F37"/>
    <w:sectPr w:rsidR="00484F3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5E2E5" w14:textId="77777777" w:rsidR="00FC3407" w:rsidRDefault="00FC3407" w:rsidP="00D34B09">
      <w:r>
        <w:separator/>
      </w:r>
    </w:p>
  </w:endnote>
  <w:endnote w:type="continuationSeparator" w:id="0">
    <w:p w14:paraId="7AA8F44D" w14:textId="77777777" w:rsidR="00FC3407" w:rsidRDefault="00FC3407" w:rsidP="00D34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F3E00" w14:textId="77777777" w:rsidR="00FC3407" w:rsidRDefault="00FC3407" w:rsidP="00D34B09">
      <w:r>
        <w:separator/>
      </w:r>
    </w:p>
  </w:footnote>
  <w:footnote w:type="continuationSeparator" w:id="0">
    <w:p w14:paraId="18DBE9F3" w14:textId="77777777" w:rsidR="00FC3407" w:rsidRDefault="00FC3407" w:rsidP="00D34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17D0C"/>
    <w:multiLevelType w:val="hybridMultilevel"/>
    <w:tmpl w:val="511E7B32"/>
    <w:lvl w:ilvl="0" w:tplc="5B02B8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2AC72ED"/>
    <w:multiLevelType w:val="hybridMultilevel"/>
    <w:tmpl w:val="271844B2"/>
    <w:lvl w:ilvl="0" w:tplc="F946B2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B0B7674"/>
    <w:rsid w:val="00484F37"/>
    <w:rsid w:val="009A5F49"/>
    <w:rsid w:val="009E4CBE"/>
    <w:rsid w:val="00C14464"/>
    <w:rsid w:val="00D34B09"/>
    <w:rsid w:val="00E739DB"/>
    <w:rsid w:val="00F22485"/>
    <w:rsid w:val="00FC3407"/>
    <w:rsid w:val="1B0B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0E8119"/>
  <w15:docId w15:val="{5830171C-8D5E-4FC0-A2EB-24297A7D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autoRedefine/>
    <w:uiPriority w:val="99"/>
    <w:qFormat/>
    <w:pPr>
      <w:ind w:firstLineChars="200" w:firstLine="420"/>
    </w:pPr>
    <w:rPr>
      <w:szCs w:val="22"/>
    </w:rPr>
  </w:style>
  <w:style w:type="paragraph" w:styleId="a5">
    <w:name w:val="header"/>
    <w:basedOn w:val="a"/>
    <w:link w:val="a6"/>
    <w:rsid w:val="00D34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34B09"/>
    <w:rPr>
      <w:kern w:val="2"/>
      <w:sz w:val="18"/>
      <w:szCs w:val="18"/>
    </w:rPr>
  </w:style>
  <w:style w:type="paragraph" w:styleId="a7">
    <w:name w:val="footer"/>
    <w:basedOn w:val="a"/>
    <w:link w:val="a8"/>
    <w:rsid w:val="00D34B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34B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碎花裙</dc:creator>
  <cp:lastModifiedBy>Administrator</cp:lastModifiedBy>
  <cp:revision>5</cp:revision>
  <dcterms:created xsi:type="dcterms:W3CDTF">2024-12-27T00:27:00Z</dcterms:created>
  <dcterms:modified xsi:type="dcterms:W3CDTF">2026-06-17T08:52:00Z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361D1F19764F4378BF220D9FA7D4A461_11</vt:lpwstr>
  </property>
</Properties>
</file>