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CF8C0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708B7216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62D7F16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799B130A">
            <w:pPr>
              <w:jc w:val="left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检验科智能化实验室整体建设工程及五层</w:t>
            </w:r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IU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  <w:t>I实验室洁净装饰工程项目消防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整改项目</w:t>
            </w:r>
          </w:p>
        </w:tc>
      </w:tr>
      <w:tr w14:paraId="1B42FF4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2FB786C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单位：广西壮族自治区生殖医院</w:t>
            </w:r>
          </w:p>
        </w:tc>
      </w:tr>
      <w:tr w14:paraId="2DFBE1B9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2FE10B8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内容：详见公告</w:t>
            </w:r>
          </w:p>
        </w:tc>
      </w:tr>
      <w:tr w14:paraId="55042D4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9A456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3D6550A4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6B84C494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38BF3AE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60BB7B9A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73271CF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008FEC6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62F9B6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77E7E54B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413B445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3FCF435F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064CB5B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CE881B2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668C3EB7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571BD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E97C16"/>
    <w:rsid w:val="0CFB767D"/>
    <w:rsid w:val="0DDF2AFB"/>
    <w:rsid w:val="0F4A5DDD"/>
    <w:rsid w:val="0F7F664F"/>
    <w:rsid w:val="156264EB"/>
    <w:rsid w:val="15FC262F"/>
    <w:rsid w:val="163C0A8E"/>
    <w:rsid w:val="164307B5"/>
    <w:rsid w:val="170D06D9"/>
    <w:rsid w:val="17D05B59"/>
    <w:rsid w:val="17EF6A93"/>
    <w:rsid w:val="183B1275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7905E99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4F0264C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6A3511E"/>
    <w:rsid w:val="58281760"/>
    <w:rsid w:val="586475AB"/>
    <w:rsid w:val="5B6C5615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6E625AE0"/>
    <w:rsid w:val="719A21C9"/>
    <w:rsid w:val="73B452D9"/>
    <w:rsid w:val="74765488"/>
    <w:rsid w:val="772E7150"/>
    <w:rsid w:val="79406F87"/>
    <w:rsid w:val="7A0A174A"/>
    <w:rsid w:val="7EAA4C0E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eastAsia="楷体_GB2312"/>
      <w:sz w:val="30"/>
    </w:rPr>
  </w:style>
  <w:style w:type="paragraph" w:styleId="4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122</Characters>
  <Lines>1</Lines>
  <Paragraphs>1</Paragraphs>
  <TotalTime>0</TotalTime>
  <ScaleCrop>false</ScaleCrop>
  <LinksUpToDate>false</LinksUpToDate>
  <CharactersWithSpaces>211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葛长青</cp:lastModifiedBy>
  <cp:lastPrinted>2023-11-24T06:24:00Z</cp:lastPrinted>
  <dcterms:modified xsi:type="dcterms:W3CDTF">2026-06-24T07:37:36Z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eyJoZGlkIjoiZTU2NmMzZDVkOTc4OGYyYzk1YjMxZjE0YTg1YzNmZTIiLCJ1c2VySWQiOiI0MDc5OTM2MTMifQ==</vt:lpwstr>
  </property>
</Properties>
</file>