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864DE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8A17A08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39D42E9C">
      <w:pPr>
        <w:jc w:val="center"/>
        <w:rPr>
          <w:rFonts w:hint="eastAsia"/>
          <w:b/>
          <w:bCs/>
          <w:sz w:val="48"/>
          <w:szCs w:val="60"/>
          <w:lang w:val="en-US" w:eastAsia="zh-CN"/>
        </w:rPr>
      </w:pPr>
      <w:bookmarkStart w:id="0" w:name="_GoBack"/>
      <w:r>
        <w:rPr>
          <w:rFonts w:hint="eastAsia"/>
          <w:b/>
          <w:bCs/>
          <w:sz w:val="48"/>
          <w:szCs w:val="60"/>
          <w:lang w:val="en-US" w:eastAsia="zh-CN"/>
        </w:rPr>
        <w:t>广西壮族自治区生殖医院</w:t>
      </w:r>
    </w:p>
    <w:p w14:paraId="087528C8">
      <w:pPr>
        <w:jc w:val="center"/>
        <w:rPr>
          <w:rFonts w:hint="eastAsia"/>
          <w:b/>
          <w:bCs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医用瓶装气体采购需求调查</w:t>
      </w:r>
    </w:p>
    <w:p w14:paraId="4BB92274">
      <w:pPr>
        <w:jc w:val="center"/>
        <w:rPr>
          <w:rFonts w:hint="eastAsia"/>
          <w:sz w:val="52"/>
          <w:szCs w:val="72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意见反馈文件</w:t>
      </w:r>
    </w:p>
    <w:bookmarkEnd w:id="0"/>
    <w:p w14:paraId="4C96440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0B62DC9">
      <w:pPr>
        <w:jc w:val="both"/>
        <w:rPr>
          <w:rFonts w:hint="eastAsia"/>
          <w:sz w:val="52"/>
          <w:szCs w:val="72"/>
          <w:lang w:val="en-US" w:eastAsia="zh-CN"/>
        </w:rPr>
      </w:pPr>
    </w:p>
    <w:p w14:paraId="4F9764E1">
      <w:pPr>
        <w:pStyle w:val="2"/>
        <w:rPr>
          <w:rFonts w:hint="eastAsia"/>
          <w:sz w:val="52"/>
          <w:szCs w:val="72"/>
          <w:lang w:val="en-US" w:eastAsia="zh-CN"/>
        </w:rPr>
      </w:pPr>
    </w:p>
    <w:p w14:paraId="4CD610BD">
      <w:pPr>
        <w:pStyle w:val="2"/>
        <w:rPr>
          <w:rFonts w:hint="eastAsia"/>
          <w:sz w:val="52"/>
          <w:szCs w:val="72"/>
          <w:lang w:val="en-US" w:eastAsia="zh-CN"/>
        </w:rPr>
      </w:pPr>
    </w:p>
    <w:p w14:paraId="42BD1C16">
      <w:pPr>
        <w:pStyle w:val="2"/>
        <w:rPr>
          <w:rFonts w:hint="eastAsia"/>
          <w:sz w:val="52"/>
          <w:szCs w:val="72"/>
          <w:lang w:val="en-US" w:eastAsia="zh-CN"/>
        </w:rPr>
      </w:pPr>
    </w:p>
    <w:p w14:paraId="2AA72041"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</w:p>
    <w:p w14:paraId="07D6DB17">
      <w:pPr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参与单位：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743983BA">
      <w:pPr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____________________________________</w:t>
      </w:r>
    </w:p>
    <w:p w14:paraId="04201BF2">
      <w:pPr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57C32CDA">
      <w:pPr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br w:type="page"/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文件目录</w:t>
      </w:r>
    </w:p>
    <w:p w14:paraId="0D070A3C">
      <w:pPr>
        <w:jc w:val="center"/>
        <w:rPr>
          <w:rFonts w:hint="eastAsia" w:ascii="宋体" w:hAnsi="宋体" w:eastAsia="宋体" w:cs="宋体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yellow"/>
          <w:lang w:val="en-US" w:eastAsia="zh-CN"/>
        </w:rPr>
        <w:t>（请按以下目录提供材料。全部材料需提供可编辑的电子版、盖章扫描的PDF版）</w:t>
      </w:r>
    </w:p>
    <w:p w14:paraId="7A5FDC77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  <w:t>1、法定代表人及授权代表身份证明：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法定代表人有效身份证复印件、法定代表人授权委托书（非法定代表人参与时适用）、委托代理人有效身份证复印件；</w:t>
      </w:r>
    </w:p>
    <w:p w14:paraId="07C2ECED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  <w:t>2、公司的相关资质证书：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有效的营业执照副本、生产经营许可证复印件、组织机构代码证及税务登记证副本复印件（已办理三证合一的企业只须提供营业执照）等；</w:t>
      </w:r>
    </w:p>
    <w:p w14:paraId="3C98E798">
      <w:pPr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  <w:t>3、本项目的特定资格要求证明材料；</w:t>
      </w:r>
    </w:p>
    <w:p w14:paraId="1E071B1B">
      <w:pPr>
        <w:pStyle w:val="2"/>
        <w:ind w:firstLine="562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  <w:t>4、产品授权及供应链证明：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lang w:val="en-US" w:eastAsia="zh-CN"/>
        </w:rPr>
        <w:t>生产厂家或区域总代理针对本项目出具的销售授权书原件、产品相关资质证件、完整供应链授权材料（确保授权链条清晰、完整）；</w:t>
      </w:r>
    </w:p>
    <w:p w14:paraId="757C0E7D">
      <w:pPr>
        <w:pStyle w:val="2"/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/>
        </w:rPr>
        <w:t>5、生产厂家资质：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产品厂家的生产许可证、厂家出具的代理授权书；</w:t>
      </w:r>
    </w:p>
    <w:p w14:paraId="6E8D7A34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6、信用记录查询截图：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在“信用中国”网站（www.creditchina.gov.cn）查询记录的网页截图，在国家企业信用信息公示系统（www.gsxt.gov.cn）查询记录的网页截图（以上截图均须加盖投标人公章）；</w:t>
      </w:r>
    </w:p>
    <w:p w14:paraId="35598452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7、产品技术资料：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产品彩页、说明书、相关资质证明、符合国家标准或行业标准等证明材料；</w:t>
      </w:r>
    </w:p>
    <w:p w14:paraId="6299AEEB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8、业绩及市场证明：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近三年内，在广西区内三甲医院、区外三甲医院或其他大型单位的销售业绩证明，可显示价格的销售发票、采购合同或中标通知书复印件</w:t>
      </w:r>
    </w:p>
    <w:p w14:paraId="33D74CAE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9、公司综合介绍：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公司简介、发展情况、人员情况和相关荣誉证书等（如有）；</w:t>
      </w:r>
    </w:p>
    <w:p w14:paraId="055617D0">
      <w:pPr>
        <w:ind w:firstLine="562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10、项目实施方案及服务承诺：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相应产品性能或服务等特点及优势；针对本项目技术及服务要求的实施方案、售后服务承诺函、供货承诺服务函</w:t>
      </w:r>
    </w:p>
    <w:p w14:paraId="47789E01">
      <w:pPr>
        <w:pStyle w:val="2"/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11、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产品检测报告复印件并加盖公章；</w:t>
      </w:r>
    </w:p>
    <w:p w14:paraId="3049F76A">
      <w:pPr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12、需求调查报价意见表（详见附件2）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所报产品必须在广西招采子系统平台采购，报价不得高于广西招采子系统平台价格和最高采购单价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；</w:t>
      </w:r>
    </w:p>
    <w:p w14:paraId="4FFA77D8">
      <w:pPr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13、技术（服务）、偏离情况说明表（同时提供可供编辑的excel表格电子版）（详见附件3）；</w:t>
      </w:r>
    </w:p>
    <w:p w14:paraId="3E0092ED">
      <w:pPr>
        <w:ind w:firstLine="562" w:firstLineChars="200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lang w:val="en-US" w:eastAsia="zh-CN" w:bidi="ar-SA"/>
        </w:rPr>
        <w:t>14、其他认为有必要提供的材料。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br w:type="page"/>
      </w:r>
    </w:p>
    <w:p w14:paraId="6401AC22">
      <w:pPr>
        <w:widowControl w:val="0"/>
        <w:adjustRightInd/>
        <w:snapToGrid/>
        <w:spacing w:after="0"/>
        <w:jc w:val="left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部分格式如下：</w:t>
      </w:r>
    </w:p>
    <w:p w14:paraId="0AFAE90B">
      <w:pPr>
        <w:widowControl w:val="0"/>
        <w:adjustRightInd/>
        <w:snapToGrid/>
        <w:spacing w:after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业绩证明材料</w:t>
      </w:r>
    </w:p>
    <w:p w14:paraId="4EB6B9AF">
      <w:pPr>
        <w:widowControl w:val="0"/>
        <w:adjustRightInd/>
        <w:snapToGrid/>
        <w:spacing w:after="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2024年以来同配置的产品历史成交信息</w:t>
      </w:r>
    </w:p>
    <w:p w14:paraId="3A42DDB0">
      <w:pPr>
        <w:adjustRightInd/>
        <w:snapToGrid/>
        <w:spacing w:after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12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753"/>
        <w:gridCol w:w="1749"/>
        <w:gridCol w:w="1558"/>
        <w:gridCol w:w="1834"/>
        <w:gridCol w:w="1189"/>
        <w:gridCol w:w="1411"/>
      </w:tblGrid>
      <w:tr w14:paraId="7114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1AF4501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分标</w:t>
            </w: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59107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209CE5F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采购标的名称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88B274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成交项目名称</w:t>
            </w:r>
          </w:p>
        </w:tc>
        <w:tc>
          <w:tcPr>
            <w:tcW w:w="1834" w:type="dxa"/>
            <w:shd w:val="clear" w:color="auto" w:fill="auto"/>
            <w:noWrap w:val="0"/>
            <w:vAlign w:val="center"/>
          </w:tcPr>
          <w:p w14:paraId="4B717D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成交项目编号</w:t>
            </w:r>
          </w:p>
          <w:p w14:paraId="16415A3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（如有）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3DE1EAB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成交金额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（元）</w:t>
            </w: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14551AB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服务合同签订日期</w:t>
            </w:r>
          </w:p>
        </w:tc>
      </w:tr>
      <w:tr w14:paraId="5509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332C10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CA861B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4359ABF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6134276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27A648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08EC0F5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2D1763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6B5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CB5CFC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61C725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3AB6E16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5DA3AC6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37950E7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0054C2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02E26DD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A633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4E333E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03D93C8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6C2390A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4489CC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3DD4390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16CED59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083122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432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4993E84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2D6BB2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384030D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5802DAA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258A04E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104B384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65CBD1A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1EA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7E2F04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2BF877A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1A43191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671A22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279755A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2FD9257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3193BA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B9BF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45824BF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5BD6FB8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20EFD9D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2B230A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772DC0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40FBA8A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629CD8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F2E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22F504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76A000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2243995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584301A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7E2AD94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183B679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06259C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5B814BA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</w:rPr>
      </w:pPr>
    </w:p>
    <w:p w14:paraId="04903A14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  <w:t>注：需附上销售发票、采购合同或中标通知书复印件。</w:t>
      </w:r>
    </w:p>
    <w:p w14:paraId="726FE18C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596F18E5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480361D8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2C0C090F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117E0B62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59DDEC26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6DD2295C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5EAA5D84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7151F3B2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59BCB790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3E5EC5C5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3902789F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p w14:paraId="5FC81DA7">
      <w:pPr>
        <w:pStyle w:val="2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DE4NDkwODE5YTE4YjU5Y2I4MDFjNDE1MTQifQ=="/>
  </w:docVars>
  <w:rsids>
    <w:rsidRoot w:val="62D63A44"/>
    <w:rsid w:val="017E5B86"/>
    <w:rsid w:val="02C628F7"/>
    <w:rsid w:val="0445066D"/>
    <w:rsid w:val="09D73CDF"/>
    <w:rsid w:val="0A432BF6"/>
    <w:rsid w:val="0B14493F"/>
    <w:rsid w:val="0B9C7C66"/>
    <w:rsid w:val="0BB53494"/>
    <w:rsid w:val="0BE25F3E"/>
    <w:rsid w:val="0CE62711"/>
    <w:rsid w:val="0D7C6A10"/>
    <w:rsid w:val="0DD24882"/>
    <w:rsid w:val="0FD0094D"/>
    <w:rsid w:val="10512932"/>
    <w:rsid w:val="10F4526F"/>
    <w:rsid w:val="113650F4"/>
    <w:rsid w:val="11DA60EE"/>
    <w:rsid w:val="13887B76"/>
    <w:rsid w:val="14CB52B0"/>
    <w:rsid w:val="15451DDD"/>
    <w:rsid w:val="15462BA0"/>
    <w:rsid w:val="17AF0612"/>
    <w:rsid w:val="18F0325B"/>
    <w:rsid w:val="1A225BC3"/>
    <w:rsid w:val="1D721295"/>
    <w:rsid w:val="1D98130E"/>
    <w:rsid w:val="2313475E"/>
    <w:rsid w:val="23E72025"/>
    <w:rsid w:val="29EF5818"/>
    <w:rsid w:val="2CE00AC6"/>
    <w:rsid w:val="2DAB2C35"/>
    <w:rsid w:val="2E052C65"/>
    <w:rsid w:val="2FA927CD"/>
    <w:rsid w:val="30D77936"/>
    <w:rsid w:val="32C93E9D"/>
    <w:rsid w:val="33404094"/>
    <w:rsid w:val="34C61053"/>
    <w:rsid w:val="35064C8D"/>
    <w:rsid w:val="351033B6"/>
    <w:rsid w:val="356C7D94"/>
    <w:rsid w:val="3B5276EB"/>
    <w:rsid w:val="3BAD1987"/>
    <w:rsid w:val="3CB94393"/>
    <w:rsid w:val="3DC42680"/>
    <w:rsid w:val="3E92668C"/>
    <w:rsid w:val="3F0538C0"/>
    <w:rsid w:val="423F17DF"/>
    <w:rsid w:val="438B51F7"/>
    <w:rsid w:val="49BB6AED"/>
    <w:rsid w:val="501C6CBB"/>
    <w:rsid w:val="52102850"/>
    <w:rsid w:val="532B2BCA"/>
    <w:rsid w:val="54FB02E8"/>
    <w:rsid w:val="56505911"/>
    <w:rsid w:val="595A2602"/>
    <w:rsid w:val="597E4543"/>
    <w:rsid w:val="5B213377"/>
    <w:rsid w:val="5F7F2E40"/>
    <w:rsid w:val="60095C2C"/>
    <w:rsid w:val="62D63A44"/>
    <w:rsid w:val="668F1B3D"/>
    <w:rsid w:val="66BD7E04"/>
    <w:rsid w:val="67566AFF"/>
    <w:rsid w:val="679944F3"/>
    <w:rsid w:val="69633B39"/>
    <w:rsid w:val="6C727F37"/>
    <w:rsid w:val="70151804"/>
    <w:rsid w:val="709E6C02"/>
    <w:rsid w:val="7216440C"/>
    <w:rsid w:val="75A410BF"/>
    <w:rsid w:val="76381300"/>
    <w:rsid w:val="79102A1D"/>
    <w:rsid w:val="79136743"/>
    <w:rsid w:val="79404C19"/>
    <w:rsid w:val="7ACB36D3"/>
    <w:rsid w:val="7DBB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tabs>
        <w:tab w:val="left" w:pos="2155"/>
      </w:tabs>
      <w:adjustRightInd w:val="0"/>
      <w:spacing w:before="120" w:beforeLines="0" w:line="360" w:lineRule="auto"/>
      <w:ind w:left="2155" w:hanging="1078"/>
      <w:textAlignment w:val="baseline"/>
      <w:outlineLvl w:val="3"/>
    </w:pPr>
    <w:rPr>
      <w:rFonts w:ascii="Arial" w:eastAsia="黑体"/>
      <w:kern w:val="0"/>
      <w:sz w:val="28"/>
      <w:szCs w:val="20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styleId="4">
    <w:name w:val="index 8"/>
    <w:basedOn w:val="1"/>
    <w:next w:val="1"/>
    <w:unhideWhenUsed/>
    <w:qFormat/>
    <w:uiPriority w:val="0"/>
    <w:pPr>
      <w:widowControl/>
      <w:ind w:left="1400" w:leftChars="1400"/>
    </w:pPr>
    <w:rPr>
      <w:rFonts w:ascii="宋体"/>
      <w:kern w:val="0"/>
      <w:sz w:val="34"/>
      <w:szCs w:val="22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3"/>
    <w:basedOn w:val="1"/>
    <w:qFormat/>
    <w:uiPriority w:val="0"/>
    <w:pPr>
      <w:spacing w:line="500" w:lineRule="exact"/>
    </w:pPr>
    <w:rPr>
      <w:b/>
      <w:bCs/>
      <w:kern w:val="0"/>
      <w:sz w:val="24"/>
    </w:rPr>
  </w:style>
  <w:style w:type="paragraph" w:styleId="7">
    <w:name w:val="Body Text"/>
    <w:basedOn w:val="1"/>
    <w:next w:val="8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8">
    <w:name w:val="Body Text 2"/>
    <w:basedOn w:val="1"/>
    <w:next w:val="7"/>
    <w:qFormat/>
    <w:uiPriority w:val="0"/>
    <w:pPr>
      <w:spacing w:after="120" w:line="480" w:lineRule="auto"/>
    </w:pPr>
    <w:rPr>
      <w:kern w:val="0"/>
      <w:sz w:val="20"/>
    </w:rPr>
  </w:style>
  <w:style w:type="paragraph" w:styleId="9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10">
    <w:name w:val="Plain Text"/>
    <w:basedOn w:val="1"/>
    <w:next w:val="4"/>
    <w:qFormat/>
    <w:uiPriority w:val="0"/>
    <w:rPr>
      <w:rFonts w:ascii="宋体" w:hAnsi="Courier New"/>
      <w:kern w:val="0"/>
      <w:sz w:val="20"/>
      <w:szCs w:val="21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font11"/>
    <w:basedOn w:val="1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7">
    <w:name w:val="font21"/>
    <w:basedOn w:val="14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</Words>
  <Characters>256</Characters>
  <Lines>0</Lines>
  <Paragraphs>0</Paragraphs>
  <TotalTime>15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煎bingo子</cp:lastModifiedBy>
  <dcterms:modified xsi:type="dcterms:W3CDTF">2026-07-14T02:27:17Z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73B81732DA994D83AB79A30E4DC1B037_13</vt:lpwstr>
  </property>
  <property fmtid="{D5CDD505-2E9C-101B-9397-08002B2CF9AE}" pid="4" name="KSOTemplateDocerSaveRecord">
    <vt:lpwstr>eyJoZGlkIjoiZThkNDU2MGFmNTEzZmVkNDk2N2RkNTQ2MjYxNDVjZjQiLCJ1c2VySWQiOiIxNjAzOTU3NzIzIn0=</vt:lpwstr>
  </property>
</Properties>
</file>